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64B6D" w14:textId="0413640C" w:rsidR="005E21E8" w:rsidRDefault="005E21E8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</w:p>
    <w:p w14:paraId="556C4BBE" w14:textId="0A70DD5D" w:rsidR="00B0259D" w:rsidRPr="005B769B" w:rsidRDefault="00B0259D" w:rsidP="00B0259D">
      <w:pPr>
        <w:pStyle w:val="Teksttreci0"/>
        <w:shd w:val="clear" w:color="auto" w:fill="auto"/>
        <w:spacing w:after="0"/>
        <w:ind w:firstLine="0"/>
        <w:jc w:val="center"/>
      </w:pPr>
      <w:r w:rsidRPr="005B769B">
        <w:rPr>
          <w:b/>
          <w:bCs/>
        </w:rPr>
        <w:t xml:space="preserve">Zarządzenie </w:t>
      </w:r>
      <w:r w:rsidRPr="00BE02E3">
        <w:rPr>
          <w:b/>
          <w:bCs/>
        </w:rPr>
        <w:t>nr</w:t>
      </w:r>
      <w:r w:rsidR="00BE02E3" w:rsidRPr="00BE02E3">
        <w:rPr>
          <w:b/>
          <w:bCs/>
          <w:lang w:eastAsia="pl-PL" w:bidi="pl-PL"/>
        </w:rPr>
        <w:t xml:space="preserve"> </w:t>
      </w:r>
      <w:r w:rsidR="00D523A4">
        <w:rPr>
          <w:b/>
          <w:bCs/>
          <w:lang w:eastAsia="pl-PL" w:bidi="pl-PL"/>
        </w:rPr>
        <w:t>5</w:t>
      </w:r>
      <w:bookmarkStart w:id="0" w:name="_GoBack"/>
      <w:bookmarkEnd w:id="0"/>
      <w:r w:rsidR="00BE02E3" w:rsidRPr="00BE02E3">
        <w:rPr>
          <w:b/>
          <w:bCs/>
          <w:lang w:eastAsia="pl-PL" w:bidi="pl-PL"/>
        </w:rPr>
        <w:t>/</w:t>
      </w:r>
      <w:r w:rsidR="00C97679" w:rsidRPr="00BE02E3">
        <w:rPr>
          <w:b/>
          <w:bCs/>
          <w:lang w:eastAsia="pl-PL" w:bidi="pl-PL"/>
        </w:rPr>
        <w:t>/2026</w:t>
      </w:r>
      <w:r w:rsidRPr="005B769B">
        <w:rPr>
          <w:b/>
          <w:bCs/>
          <w:color w:val="000000"/>
          <w:lang w:eastAsia="pl-PL" w:bidi="pl-PL"/>
        </w:rPr>
        <w:br/>
      </w:r>
      <w:r w:rsidRPr="005B769B">
        <w:rPr>
          <w:b/>
          <w:bCs/>
        </w:rPr>
        <w:t>Kierownika Miejskiego Zarządu Budynków Komunalnych w Sławkowie</w:t>
      </w:r>
      <w:r w:rsidRPr="005B769B">
        <w:rPr>
          <w:b/>
          <w:bCs/>
          <w:color w:val="000000"/>
          <w:lang w:eastAsia="pl-PL" w:bidi="pl-PL"/>
        </w:rPr>
        <w:t xml:space="preserve"> </w:t>
      </w:r>
    </w:p>
    <w:p w14:paraId="36A2A57F" w14:textId="6A5E4DB3" w:rsidR="00B0259D" w:rsidRPr="00BE02E3" w:rsidRDefault="00B0259D" w:rsidP="00B0259D">
      <w:pPr>
        <w:pStyle w:val="Teksttreci0"/>
        <w:shd w:val="clear" w:color="auto" w:fill="auto"/>
        <w:spacing w:after="0"/>
        <w:ind w:firstLine="0"/>
        <w:jc w:val="center"/>
        <w:rPr>
          <w:b/>
        </w:rPr>
      </w:pPr>
      <w:r w:rsidRPr="005B769B">
        <w:rPr>
          <w:b/>
          <w:color w:val="000000"/>
          <w:lang w:eastAsia="pl-PL" w:bidi="pl-PL"/>
        </w:rPr>
        <w:t xml:space="preserve">z dnia </w:t>
      </w:r>
      <w:r w:rsidR="00BE02E3">
        <w:rPr>
          <w:b/>
          <w:color w:val="000000"/>
          <w:lang w:eastAsia="pl-PL" w:bidi="pl-PL"/>
        </w:rPr>
        <w:t>11</w:t>
      </w:r>
      <w:r w:rsidR="00A0245F" w:rsidRPr="0044019C">
        <w:rPr>
          <w:b/>
          <w:color w:val="FF0000"/>
        </w:rPr>
        <w:t xml:space="preserve"> </w:t>
      </w:r>
      <w:r w:rsidR="00A0245F" w:rsidRPr="00BE02E3">
        <w:rPr>
          <w:b/>
        </w:rPr>
        <w:t>lutego 202</w:t>
      </w:r>
      <w:r w:rsidR="0044019C" w:rsidRPr="00BE02E3">
        <w:rPr>
          <w:b/>
        </w:rPr>
        <w:t>6</w:t>
      </w:r>
      <w:r w:rsidRPr="00BE02E3">
        <w:rPr>
          <w:b/>
          <w:lang w:eastAsia="pl-PL" w:bidi="pl-PL"/>
        </w:rPr>
        <w:t xml:space="preserve"> r.</w:t>
      </w:r>
    </w:p>
    <w:p w14:paraId="18B3BB14" w14:textId="77777777" w:rsidR="00B0259D" w:rsidRPr="005B769B" w:rsidRDefault="00B0259D" w:rsidP="00B0259D">
      <w:pPr>
        <w:pStyle w:val="Teksttreci0"/>
        <w:shd w:val="clear" w:color="auto" w:fill="auto"/>
        <w:spacing w:after="0"/>
        <w:ind w:firstLine="0"/>
        <w:jc w:val="center"/>
      </w:pPr>
    </w:p>
    <w:p w14:paraId="421C9BBF" w14:textId="680C307E" w:rsidR="00B0259D" w:rsidRPr="005B769B" w:rsidRDefault="00B0259D" w:rsidP="00B0259D">
      <w:pPr>
        <w:pStyle w:val="Teksttreci0"/>
        <w:shd w:val="clear" w:color="auto" w:fill="auto"/>
        <w:spacing w:after="440"/>
        <w:ind w:firstLine="0"/>
        <w:jc w:val="center"/>
      </w:pPr>
      <w:r w:rsidRPr="005B769B">
        <w:rPr>
          <w:b/>
          <w:bCs/>
          <w:color w:val="000000"/>
          <w:lang w:eastAsia="pl-PL" w:bidi="pl-PL"/>
        </w:rPr>
        <w:t xml:space="preserve">w sprawie </w:t>
      </w:r>
      <w:r w:rsidR="00A0245F">
        <w:rPr>
          <w:b/>
          <w:bCs/>
          <w:color w:val="000000"/>
          <w:lang w:eastAsia="pl-PL" w:bidi="pl-PL"/>
        </w:rPr>
        <w:t xml:space="preserve">powołania komisji inwentaryzacyjnej oraz likwidacyjnej </w:t>
      </w:r>
      <w:r w:rsidR="00023C92">
        <w:rPr>
          <w:b/>
          <w:bCs/>
          <w:color w:val="000000"/>
          <w:lang w:eastAsia="pl-PL" w:bidi="pl-PL"/>
        </w:rPr>
        <w:t>w roku</w:t>
      </w:r>
      <w:r w:rsidR="00A0245F">
        <w:rPr>
          <w:b/>
          <w:bCs/>
          <w:color w:val="000000"/>
          <w:lang w:eastAsia="pl-PL" w:bidi="pl-PL"/>
        </w:rPr>
        <w:t xml:space="preserve"> 202</w:t>
      </w:r>
      <w:r w:rsidR="00C97679">
        <w:rPr>
          <w:b/>
          <w:bCs/>
          <w:color w:val="000000"/>
          <w:lang w:eastAsia="pl-PL" w:bidi="pl-PL"/>
        </w:rPr>
        <w:t>6</w:t>
      </w:r>
    </w:p>
    <w:p w14:paraId="5E8FD20A" w14:textId="4522B239" w:rsidR="00DE3E51" w:rsidRPr="005B769B" w:rsidRDefault="00C60003" w:rsidP="00B0259D">
      <w:pPr>
        <w:pStyle w:val="Teksttreci0"/>
        <w:shd w:val="clear" w:color="auto" w:fill="auto"/>
        <w:ind w:firstLine="240"/>
        <w:rPr>
          <w:color w:val="000000"/>
          <w:lang w:eastAsia="pl-PL" w:bidi="pl-PL"/>
        </w:rPr>
      </w:pPr>
      <w:r w:rsidRPr="005B769B">
        <w:t>Na podstawie art. 47 ust 1 ustawy z dnia 8 marca 1990 r. o samorządzie gminnym   ( Dz.U. z 202</w:t>
      </w:r>
      <w:r w:rsidR="00C97679">
        <w:t>5</w:t>
      </w:r>
      <w:r w:rsidRPr="005B769B">
        <w:t xml:space="preserve"> r., poz.</w:t>
      </w:r>
      <w:r w:rsidR="00C97679">
        <w:t>1153</w:t>
      </w:r>
      <w:r w:rsidR="009B147A">
        <w:t xml:space="preserve"> ze zm.</w:t>
      </w:r>
      <w:r w:rsidRPr="005B769B">
        <w:t>) w związku z §7 ust.1 Uchwały Nr IX/91/2019 Rady Miejskiej w Sławkowie z dnia 19</w:t>
      </w:r>
      <w:r w:rsidR="008E645B">
        <w:t> </w:t>
      </w:r>
      <w:r w:rsidRPr="005B769B">
        <w:t xml:space="preserve">czerwca 2019 r. w sprawie </w:t>
      </w:r>
      <w:r w:rsidRPr="00BD31D4">
        <w:t>nadania statutu Miejskiemu Zarządowi Budynków Komunalnych w</w:t>
      </w:r>
      <w:r w:rsidR="008E645B" w:rsidRPr="00BD31D4">
        <w:t> </w:t>
      </w:r>
      <w:r w:rsidRPr="00BD31D4">
        <w:t xml:space="preserve">Sławkowie </w:t>
      </w:r>
      <w:r w:rsidR="00BD31D4" w:rsidRPr="00BD31D4">
        <w:t>ze zmianami</w:t>
      </w:r>
      <w:r w:rsidRPr="00BD31D4">
        <w:t xml:space="preserve"> oraz na podstawie Rozdziału II ust.2. Regulaminu Organizacyjnego Miejskiego Zarządu Budynków Komunalnych stanowiącego załącznik nr 1 do Zarządzenia nr 9/2019 Kierownika Miejskiego Zarządu Budynków Komunalnych w Sławkowie  z dnia 9 kwietnia 2019 r</w:t>
      </w:r>
      <w:r w:rsidR="008E645B" w:rsidRPr="00BD31D4">
        <w:t>.</w:t>
      </w:r>
      <w:r w:rsidRPr="00BD31D4">
        <w:t xml:space="preserve"> w</w:t>
      </w:r>
      <w:r w:rsidR="008E645B" w:rsidRPr="00BD31D4">
        <w:t> </w:t>
      </w:r>
      <w:r w:rsidRPr="00BD31D4">
        <w:t xml:space="preserve">sprawie nadania regulaminu organizacyjnego Miejskiego Zarządu Budynków Komunalnych </w:t>
      </w:r>
      <w:r w:rsidRPr="005B769B">
        <w:t>w</w:t>
      </w:r>
      <w:r w:rsidR="008E645B">
        <w:t> </w:t>
      </w:r>
      <w:r w:rsidRPr="005B769B">
        <w:t xml:space="preserve">Sławkowie  oraz </w:t>
      </w:r>
      <w:r w:rsidRPr="005B769B">
        <w:rPr>
          <w:color w:val="000000"/>
          <w:lang w:eastAsia="pl-PL" w:bidi="pl-PL"/>
        </w:rPr>
        <w:t>n</w:t>
      </w:r>
      <w:r w:rsidR="00B0259D" w:rsidRPr="005B769B">
        <w:rPr>
          <w:color w:val="000000"/>
          <w:lang w:eastAsia="pl-PL" w:bidi="pl-PL"/>
        </w:rPr>
        <w:t>a podstawie art. 26 i art. 27 ustawy z dnia 29 września 1994 roku o rachunkowości (Dz. U. z 202</w:t>
      </w:r>
      <w:r w:rsidR="009B147A">
        <w:rPr>
          <w:color w:val="000000"/>
          <w:lang w:eastAsia="pl-PL" w:bidi="pl-PL"/>
        </w:rPr>
        <w:t>3</w:t>
      </w:r>
      <w:r w:rsidR="00B0259D" w:rsidRPr="005B769B">
        <w:rPr>
          <w:color w:val="000000"/>
          <w:lang w:eastAsia="pl-PL" w:bidi="pl-PL"/>
        </w:rPr>
        <w:t xml:space="preserve"> r. poz. </w:t>
      </w:r>
      <w:r w:rsidR="009B147A">
        <w:rPr>
          <w:color w:val="000000"/>
          <w:lang w:eastAsia="pl-PL" w:bidi="pl-PL"/>
        </w:rPr>
        <w:t>120</w:t>
      </w:r>
      <w:r w:rsidR="00C97679">
        <w:rPr>
          <w:color w:val="000000"/>
          <w:lang w:eastAsia="pl-PL" w:bidi="pl-PL"/>
        </w:rPr>
        <w:t xml:space="preserve"> ze zm.</w:t>
      </w:r>
      <w:r w:rsidR="009B147A">
        <w:rPr>
          <w:color w:val="000000"/>
          <w:lang w:eastAsia="pl-PL" w:bidi="pl-PL"/>
        </w:rPr>
        <w:t>)</w:t>
      </w:r>
      <w:r w:rsidR="00B0259D" w:rsidRPr="005B769B">
        <w:rPr>
          <w:color w:val="000000"/>
          <w:lang w:eastAsia="pl-PL" w:bidi="pl-PL"/>
        </w:rPr>
        <w:t xml:space="preserve"> oraz </w:t>
      </w:r>
      <w:r w:rsidR="00DE3E51" w:rsidRPr="005B769B">
        <w:t xml:space="preserve">Zarządzenia nr 4/2008 </w:t>
      </w:r>
      <w:r w:rsidR="00562010" w:rsidRPr="005B769B">
        <w:t xml:space="preserve">Kierownika Miejskiego Zarządu Budynków Komunalnych w Sławkowie </w:t>
      </w:r>
      <w:r w:rsidR="00DE3E51" w:rsidRPr="005B769B">
        <w:t>z dnia 1</w:t>
      </w:r>
      <w:r w:rsidR="0034644A" w:rsidRPr="005B769B">
        <w:t> </w:t>
      </w:r>
      <w:r w:rsidR="00DE3E51" w:rsidRPr="005B769B">
        <w:t>lipca 2008 r.</w:t>
      </w:r>
      <w:r w:rsidR="00B0259D" w:rsidRPr="005B769B">
        <w:rPr>
          <w:color w:val="000000"/>
          <w:lang w:eastAsia="pl-PL" w:bidi="pl-PL"/>
        </w:rPr>
        <w:t xml:space="preserve"> w sprawie </w:t>
      </w:r>
      <w:r w:rsidR="00575951" w:rsidRPr="005B769B">
        <w:rPr>
          <w:color w:val="000000"/>
          <w:lang w:eastAsia="pl-PL" w:bidi="pl-PL"/>
        </w:rPr>
        <w:t>zmian w polityce rachunkowości</w:t>
      </w:r>
    </w:p>
    <w:p w14:paraId="4E79B9CD" w14:textId="77777777" w:rsidR="00B0259D" w:rsidRDefault="00B0259D" w:rsidP="00B0259D">
      <w:pPr>
        <w:pStyle w:val="Teksttreci0"/>
        <w:shd w:val="clear" w:color="auto" w:fill="auto"/>
        <w:ind w:firstLine="0"/>
        <w:jc w:val="center"/>
        <w:rPr>
          <w:b/>
          <w:bCs/>
          <w:color w:val="000000"/>
          <w:lang w:eastAsia="pl-PL" w:bidi="pl-PL"/>
        </w:rPr>
      </w:pPr>
      <w:r w:rsidRPr="005B769B">
        <w:rPr>
          <w:b/>
          <w:bCs/>
          <w:color w:val="000000"/>
          <w:lang w:eastAsia="pl-PL" w:bidi="pl-PL"/>
        </w:rPr>
        <w:t>zarządzam:</w:t>
      </w:r>
    </w:p>
    <w:p w14:paraId="2ED9C417" w14:textId="77777777" w:rsidR="00A0245F" w:rsidRPr="00A0245F" w:rsidRDefault="00023C92" w:rsidP="00023C92">
      <w:pPr>
        <w:pStyle w:val="Teksttreci0"/>
        <w:shd w:val="clear" w:color="auto" w:fill="auto"/>
        <w:ind w:firstLine="0"/>
      </w:pPr>
      <w:r w:rsidRPr="005B769B">
        <w:rPr>
          <w:b/>
          <w:bCs/>
          <w:color w:val="000000"/>
          <w:lang w:eastAsia="pl-PL" w:bidi="pl-PL"/>
        </w:rPr>
        <w:t xml:space="preserve">§ </w:t>
      </w:r>
      <w:r>
        <w:rPr>
          <w:b/>
          <w:bCs/>
          <w:color w:val="000000"/>
          <w:lang w:eastAsia="pl-PL" w:bidi="pl-PL"/>
        </w:rPr>
        <w:t>1</w:t>
      </w:r>
      <w:r w:rsidRPr="005B769B">
        <w:rPr>
          <w:b/>
          <w:bCs/>
          <w:color w:val="000000"/>
          <w:lang w:eastAsia="pl-PL" w:bidi="pl-PL"/>
        </w:rPr>
        <w:t xml:space="preserve">. </w:t>
      </w:r>
      <w:r w:rsidR="00A0245F">
        <w:t>Powołać komisję inwentaryzacyjną w zakresie p</w:t>
      </w:r>
      <w:r w:rsidR="00B0259D" w:rsidRPr="00A0245F">
        <w:rPr>
          <w:color w:val="000000"/>
          <w:lang w:eastAsia="pl-PL" w:bidi="pl-PL"/>
        </w:rPr>
        <w:t>rzeprowadz</w:t>
      </w:r>
      <w:r w:rsidR="00A0245F">
        <w:rPr>
          <w:color w:val="000000"/>
          <w:lang w:eastAsia="pl-PL" w:bidi="pl-PL"/>
        </w:rPr>
        <w:t>enia</w:t>
      </w:r>
      <w:r w:rsidR="00B0259D" w:rsidRPr="00A0245F">
        <w:rPr>
          <w:color w:val="000000"/>
          <w:lang w:eastAsia="pl-PL" w:bidi="pl-PL"/>
        </w:rPr>
        <w:t xml:space="preserve"> inwentaryzacj</w:t>
      </w:r>
      <w:r w:rsidR="00A0245F">
        <w:rPr>
          <w:color w:val="000000"/>
          <w:lang w:eastAsia="pl-PL" w:bidi="pl-PL"/>
        </w:rPr>
        <w:t>i</w:t>
      </w:r>
      <w:r w:rsidR="00B0259D" w:rsidRPr="00A0245F">
        <w:rPr>
          <w:color w:val="000000"/>
          <w:lang w:eastAsia="pl-PL" w:bidi="pl-PL"/>
        </w:rPr>
        <w:t xml:space="preserve"> składników majątkowych </w:t>
      </w:r>
      <w:r w:rsidR="00A0245F">
        <w:rPr>
          <w:color w:val="000000"/>
          <w:lang w:eastAsia="pl-PL" w:bidi="pl-PL"/>
        </w:rPr>
        <w:t>dotyczących stanu gotówki w kasie</w:t>
      </w:r>
      <w:r>
        <w:rPr>
          <w:color w:val="000000"/>
          <w:lang w:eastAsia="pl-PL" w:bidi="pl-PL"/>
        </w:rPr>
        <w:t>,</w:t>
      </w:r>
      <w:r w:rsidR="00A0245F">
        <w:rPr>
          <w:color w:val="000000"/>
          <w:lang w:eastAsia="pl-PL" w:bidi="pl-PL"/>
        </w:rPr>
        <w:t xml:space="preserve"> </w:t>
      </w:r>
      <w:r w:rsidR="00B0259D" w:rsidRPr="00A0245F">
        <w:rPr>
          <w:color w:val="000000"/>
          <w:lang w:eastAsia="pl-PL" w:bidi="pl-PL"/>
        </w:rPr>
        <w:t xml:space="preserve">w </w:t>
      </w:r>
      <w:r w:rsidR="00B0259D" w:rsidRPr="005B769B">
        <w:t>Miejskim Zarządzie Budynków Komunalnych w</w:t>
      </w:r>
      <w:r>
        <w:t> </w:t>
      </w:r>
      <w:r w:rsidR="00B0259D" w:rsidRPr="005B769B">
        <w:t>Sławkowie</w:t>
      </w:r>
      <w:r w:rsidR="00A0245F">
        <w:rPr>
          <w:color w:val="000000"/>
          <w:lang w:eastAsia="pl-PL" w:bidi="pl-PL"/>
        </w:rPr>
        <w:t xml:space="preserve">, </w:t>
      </w:r>
      <w:r w:rsidR="00B0259D" w:rsidRPr="00A0245F">
        <w:rPr>
          <w:color w:val="000000"/>
          <w:lang w:eastAsia="pl-PL" w:bidi="pl-PL"/>
        </w:rPr>
        <w:t>według stanu</w:t>
      </w:r>
      <w:r w:rsidR="00A0245F">
        <w:rPr>
          <w:color w:val="000000"/>
          <w:lang w:eastAsia="pl-PL" w:bidi="pl-PL"/>
        </w:rPr>
        <w:t>:</w:t>
      </w:r>
    </w:p>
    <w:p w14:paraId="73447F4B" w14:textId="7F93CE5B" w:rsidR="00A0245F" w:rsidRDefault="00A0245F" w:rsidP="00A0245F">
      <w:pPr>
        <w:pStyle w:val="Teksttreci0"/>
        <w:shd w:val="clear" w:color="auto" w:fill="auto"/>
        <w:ind w:left="284" w:firstLine="0"/>
      </w:pPr>
      <w:r>
        <w:t>– na 30</w:t>
      </w:r>
      <w:r w:rsidR="00023C92">
        <w:t xml:space="preserve"> czerwca </w:t>
      </w:r>
      <w:r w:rsidR="00C97679">
        <w:t>2026</w:t>
      </w:r>
      <w:r>
        <w:t xml:space="preserve"> r. oraz</w:t>
      </w:r>
    </w:p>
    <w:p w14:paraId="25D45164" w14:textId="64CDE903" w:rsidR="00A0245F" w:rsidRPr="00A0245F" w:rsidRDefault="00A0245F" w:rsidP="00A0245F">
      <w:pPr>
        <w:pStyle w:val="Teksttreci0"/>
        <w:shd w:val="clear" w:color="auto" w:fill="auto"/>
        <w:ind w:left="284" w:firstLine="0"/>
      </w:pPr>
      <w:r>
        <w:t>- na 31</w:t>
      </w:r>
      <w:r w:rsidR="00023C92">
        <w:t xml:space="preserve"> grudnia </w:t>
      </w:r>
      <w:r>
        <w:t>202</w:t>
      </w:r>
      <w:r w:rsidR="00C97679">
        <w:t>6</w:t>
      </w:r>
      <w:r>
        <w:t xml:space="preserve"> r.</w:t>
      </w:r>
    </w:p>
    <w:p w14:paraId="5D432798" w14:textId="77777777" w:rsidR="00A0245F" w:rsidRDefault="00A0245F" w:rsidP="00A0245F">
      <w:pPr>
        <w:pStyle w:val="Teksttreci0"/>
        <w:shd w:val="clear" w:color="auto" w:fill="auto"/>
        <w:ind w:left="284" w:firstLine="0"/>
      </w:pPr>
      <w:r>
        <w:t>która jednocześnie będzie komisją</w:t>
      </w:r>
      <w:r w:rsidR="00023C92">
        <w:t xml:space="preserve"> L</w:t>
      </w:r>
      <w:r>
        <w:t>ikwidacyjną do przeprowadzenia likwidacji rzeczy ruchomych w</w:t>
      </w:r>
      <w:r w:rsidR="00023C92">
        <w:t> </w:t>
      </w:r>
      <w:r>
        <w:t>Miejskim Zarządzie Budynków Komunalnych w Sławkowie</w:t>
      </w:r>
    </w:p>
    <w:p w14:paraId="7452C9E2" w14:textId="6D598276" w:rsidR="00B0259D" w:rsidRPr="005B769B" w:rsidRDefault="00B0259D" w:rsidP="00DE3E51">
      <w:pPr>
        <w:pStyle w:val="Teksttreci0"/>
        <w:shd w:val="clear" w:color="auto" w:fill="auto"/>
        <w:ind w:firstLine="0"/>
      </w:pPr>
      <w:r w:rsidRPr="005B769B">
        <w:rPr>
          <w:b/>
          <w:bCs/>
          <w:color w:val="000000"/>
          <w:lang w:eastAsia="pl-PL" w:bidi="pl-PL"/>
        </w:rPr>
        <w:t xml:space="preserve">§ 2. </w:t>
      </w:r>
      <w:r w:rsidR="00023C92">
        <w:rPr>
          <w:color w:val="000000"/>
          <w:lang w:eastAsia="pl-PL" w:bidi="pl-PL"/>
        </w:rPr>
        <w:t xml:space="preserve">Skład osobowy </w:t>
      </w:r>
      <w:r w:rsidRPr="005B769B">
        <w:rPr>
          <w:color w:val="000000"/>
          <w:lang w:eastAsia="pl-PL" w:bidi="pl-PL"/>
        </w:rPr>
        <w:t>Komisj</w:t>
      </w:r>
      <w:r w:rsidR="00023C92">
        <w:rPr>
          <w:color w:val="000000"/>
          <w:lang w:eastAsia="pl-PL" w:bidi="pl-PL"/>
        </w:rPr>
        <w:t>i</w:t>
      </w:r>
      <w:r w:rsidRPr="005B769B">
        <w:rPr>
          <w:color w:val="000000"/>
          <w:lang w:eastAsia="pl-PL" w:bidi="pl-PL"/>
        </w:rPr>
        <w:t xml:space="preserve"> Inwentaryzacyjn</w:t>
      </w:r>
      <w:r w:rsidR="00023C92">
        <w:rPr>
          <w:color w:val="000000"/>
          <w:lang w:eastAsia="pl-PL" w:bidi="pl-PL"/>
        </w:rPr>
        <w:t>ej i Likwidacyjnej w roku 202</w:t>
      </w:r>
      <w:r w:rsidR="00C97679">
        <w:rPr>
          <w:color w:val="000000"/>
          <w:lang w:eastAsia="pl-PL" w:bidi="pl-PL"/>
        </w:rPr>
        <w:t>6</w:t>
      </w:r>
      <w:r w:rsidRPr="005B769B">
        <w:rPr>
          <w:color w:val="000000"/>
          <w:lang w:eastAsia="pl-PL" w:bidi="pl-PL"/>
        </w:rPr>
        <w:t>:</w:t>
      </w:r>
    </w:p>
    <w:p w14:paraId="2717D0E0" w14:textId="77777777" w:rsidR="00B0259D" w:rsidRPr="005B769B" w:rsidRDefault="00B0259D" w:rsidP="00B0259D">
      <w:pPr>
        <w:pStyle w:val="Teksttreci0"/>
        <w:shd w:val="clear" w:color="auto" w:fill="auto"/>
        <w:jc w:val="left"/>
      </w:pPr>
      <w:r w:rsidRPr="005B769B">
        <w:rPr>
          <w:color w:val="000000"/>
          <w:lang w:eastAsia="pl-PL" w:bidi="pl-PL"/>
        </w:rPr>
        <w:t xml:space="preserve">1) </w:t>
      </w:r>
      <w:r w:rsidR="00023C92">
        <w:rPr>
          <w:bCs/>
        </w:rPr>
        <w:t>Klaudia Młynek</w:t>
      </w:r>
      <w:r w:rsidRPr="005B769B">
        <w:rPr>
          <w:b/>
          <w:bCs/>
          <w:color w:val="000000"/>
          <w:lang w:eastAsia="pl-PL" w:bidi="pl-PL"/>
        </w:rPr>
        <w:t xml:space="preserve"> </w:t>
      </w:r>
      <w:r w:rsidRPr="005B769B">
        <w:rPr>
          <w:color w:val="000000"/>
          <w:lang w:eastAsia="pl-PL" w:bidi="pl-PL"/>
        </w:rPr>
        <w:t>- Przewodniczący,</w:t>
      </w:r>
    </w:p>
    <w:p w14:paraId="57B4D8E5" w14:textId="77777777" w:rsidR="00B0259D" w:rsidRDefault="00B0259D" w:rsidP="00B0259D">
      <w:pPr>
        <w:pStyle w:val="Teksttreci0"/>
        <w:shd w:val="clear" w:color="auto" w:fill="auto"/>
        <w:jc w:val="left"/>
        <w:rPr>
          <w:color w:val="000000"/>
          <w:lang w:eastAsia="pl-PL" w:bidi="pl-PL"/>
        </w:rPr>
      </w:pPr>
      <w:r w:rsidRPr="005B769B">
        <w:rPr>
          <w:color w:val="000000"/>
          <w:lang w:eastAsia="pl-PL" w:bidi="pl-PL"/>
        </w:rPr>
        <w:t xml:space="preserve">2) </w:t>
      </w:r>
      <w:r w:rsidRPr="005B769B">
        <w:rPr>
          <w:bCs/>
        </w:rPr>
        <w:t>Aleksandra Kozłowska</w:t>
      </w:r>
      <w:r w:rsidRPr="005B769B">
        <w:rPr>
          <w:b/>
          <w:bCs/>
          <w:color w:val="000000"/>
          <w:lang w:eastAsia="pl-PL" w:bidi="pl-PL"/>
        </w:rPr>
        <w:t xml:space="preserve"> </w:t>
      </w:r>
      <w:r w:rsidR="00023C92">
        <w:rPr>
          <w:color w:val="000000"/>
          <w:lang w:eastAsia="pl-PL" w:bidi="pl-PL"/>
        </w:rPr>
        <w:t>– Członek,</w:t>
      </w:r>
    </w:p>
    <w:p w14:paraId="4FF1B9E2" w14:textId="1A7C1F56" w:rsidR="00023C92" w:rsidRDefault="00C97679" w:rsidP="00B0259D">
      <w:pPr>
        <w:pStyle w:val="Teksttreci0"/>
        <w:shd w:val="clear" w:color="auto" w:fill="auto"/>
        <w:jc w:val="left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 xml:space="preserve">3) Anna </w:t>
      </w:r>
      <w:proofErr w:type="spellStart"/>
      <w:r>
        <w:rPr>
          <w:color w:val="000000"/>
          <w:lang w:eastAsia="pl-PL" w:bidi="pl-PL"/>
        </w:rPr>
        <w:t>Walotek</w:t>
      </w:r>
      <w:proofErr w:type="spellEnd"/>
      <w:r>
        <w:rPr>
          <w:color w:val="000000"/>
          <w:lang w:eastAsia="pl-PL" w:bidi="pl-PL"/>
        </w:rPr>
        <w:t xml:space="preserve"> – Członek,</w:t>
      </w:r>
    </w:p>
    <w:p w14:paraId="26CADB85" w14:textId="368F87B2" w:rsidR="00C97679" w:rsidRDefault="00C97679" w:rsidP="00B0259D">
      <w:pPr>
        <w:pStyle w:val="Teksttreci0"/>
        <w:shd w:val="clear" w:color="auto" w:fill="auto"/>
        <w:jc w:val="left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4) Elżbieta Żmija - Członek</w:t>
      </w:r>
    </w:p>
    <w:p w14:paraId="0774F423" w14:textId="77777777" w:rsidR="00023C92" w:rsidRDefault="00023C92" w:rsidP="00023C92">
      <w:pPr>
        <w:pStyle w:val="Teksttreci0"/>
        <w:shd w:val="clear" w:color="auto" w:fill="auto"/>
        <w:ind w:firstLine="0"/>
      </w:pPr>
      <w:r>
        <w:rPr>
          <w:b/>
          <w:bCs/>
          <w:color w:val="000000"/>
          <w:lang w:eastAsia="pl-PL" w:bidi="pl-PL"/>
        </w:rPr>
        <w:t xml:space="preserve">§ 3. </w:t>
      </w:r>
      <w:r>
        <w:rPr>
          <w:color w:val="000000"/>
          <w:lang w:eastAsia="pl-PL" w:bidi="pl-PL"/>
        </w:rPr>
        <w:t xml:space="preserve"> Zobowiązuję do przeprowadzenia inwentaryzacji </w:t>
      </w:r>
      <w:r w:rsidRPr="00A0245F">
        <w:rPr>
          <w:color w:val="000000"/>
          <w:lang w:eastAsia="pl-PL" w:bidi="pl-PL"/>
        </w:rPr>
        <w:t xml:space="preserve">zgodnie z </w:t>
      </w:r>
      <w:r w:rsidRPr="005B769B">
        <w:t>Instrukcją Inwentaryzacyjną stanowiącą załącznik nr III do Zarządzenia nr 4/2008 z dnia 1 lipca 2008 r.</w:t>
      </w:r>
    </w:p>
    <w:p w14:paraId="2CC69ECF" w14:textId="63BA4403" w:rsidR="00B0259D" w:rsidRPr="005B769B" w:rsidRDefault="00B0259D" w:rsidP="00DE3E51">
      <w:pPr>
        <w:pStyle w:val="Teksttreci0"/>
        <w:shd w:val="clear" w:color="auto" w:fill="auto"/>
        <w:ind w:firstLine="0"/>
      </w:pPr>
      <w:r w:rsidRPr="005B769B">
        <w:rPr>
          <w:b/>
          <w:bCs/>
          <w:color w:val="000000"/>
          <w:lang w:eastAsia="pl-PL" w:bidi="pl-PL"/>
        </w:rPr>
        <w:t xml:space="preserve">§ </w:t>
      </w:r>
      <w:r w:rsidR="00023C92">
        <w:rPr>
          <w:b/>
          <w:bCs/>
          <w:color w:val="000000"/>
          <w:lang w:eastAsia="pl-PL" w:bidi="pl-PL"/>
        </w:rPr>
        <w:t>4</w:t>
      </w:r>
      <w:r w:rsidRPr="005B769B">
        <w:rPr>
          <w:b/>
          <w:bCs/>
          <w:color w:val="000000"/>
          <w:lang w:eastAsia="pl-PL" w:bidi="pl-PL"/>
        </w:rPr>
        <w:t xml:space="preserve">. </w:t>
      </w:r>
      <w:r w:rsidRPr="005B769B">
        <w:rPr>
          <w:color w:val="000000"/>
          <w:lang w:eastAsia="pl-PL" w:bidi="pl-PL"/>
        </w:rPr>
        <w:t xml:space="preserve">Do przeprowadzenia </w:t>
      </w:r>
      <w:r w:rsidRPr="005B769B">
        <w:t>pozostałych prac inwentaryzacyjnych (inwentaryzacja w drodze weryfikacji bądź uzgodnienia sald</w:t>
      </w:r>
      <w:r w:rsidR="00023C92">
        <w:t xml:space="preserve"> na dzień 31.12.202</w:t>
      </w:r>
      <w:r w:rsidR="00320A2D">
        <w:t>6</w:t>
      </w:r>
      <w:r w:rsidR="00023C92">
        <w:t xml:space="preserve"> r.</w:t>
      </w:r>
      <w:r w:rsidRPr="005B769B">
        <w:t xml:space="preserve">) zobowiązuję główną księgową </w:t>
      </w:r>
      <w:r w:rsidR="00C97679">
        <w:t xml:space="preserve">Edytę </w:t>
      </w:r>
      <w:proofErr w:type="spellStart"/>
      <w:r w:rsidR="00C97679">
        <w:t>Koniusz</w:t>
      </w:r>
      <w:proofErr w:type="spellEnd"/>
      <w:r w:rsidRPr="005B769B">
        <w:t>.</w:t>
      </w:r>
    </w:p>
    <w:p w14:paraId="5AC73899" w14:textId="77777777" w:rsidR="00023C92" w:rsidRDefault="00B0259D" w:rsidP="00023C92">
      <w:pPr>
        <w:pStyle w:val="Teksttreci0"/>
        <w:shd w:val="clear" w:color="auto" w:fill="auto"/>
        <w:ind w:firstLine="0"/>
        <w:rPr>
          <w:color w:val="000000"/>
          <w:lang w:eastAsia="pl-PL" w:bidi="pl-PL"/>
        </w:rPr>
      </w:pPr>
      <w:r w:rsidRPr="005B769B">
        <w:rPr>
          <w:b/>
          <w:bCs/>
        </w:rPr>
        <w:t xml:space="preserve">§ </w:t>
      </w:r>
      <w:r w:rsidR="00023C92">
        <w:rPr>
          <w:b/>
          <w:bCs/>
        </w:rPr>
        <w:t>5.</w:t>
      </w:r>
      <w:r w:rsidRPr="005B769B">
        <w:rPr>
          <w:b/>
          <w:bCs/>
        </w:rPr>
        <w:t xml:space="preserve"> </w:t>
      </w:r>
      <w:r w:rsidRPr="005B769B">
        <w:t>Zarządzenie wchodzi w życie z dniem podpisania.</w:t>
      </w:r>
      <w:r w:rsidR="00023C92" w:rsidRPr="00023C92">
        <w:rPr>
          <w:color w:val="000000"/>
          <w:lang w:eastAsia="pl-PL" w:bidi="pl-PL"/>
        </w:rPr>
        <w:t xml:space="preserve"> </w:t>
      </w:r>
    </w:p>
    <w:p w14:paraId="27D337C6" w14:textId="121BD999" w:rsidR="008F12FA" w:rsidRDefault="008F12FA">
      <w:pPr>
        <w:widowControl/>
        <w:spacing w:after="160" w:line="259" w:lineRule="auto"/>
        <w:rPr>
          <w:rFonts w:ascii="Times New Roman" w:hAnsi="Times New Roman" w:cs="Times New Roman"/>
          <w:sz w:val="22"/>
          <w:szCs w:val="22"/>
        </w:rPr>
      </w:pPr>
    </w:p>
    <w:sectPr w:rsidR="008F12FA" w:rsidSect="0034644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DE82D3" w16cid:durableId="2C16BF17"/>
  <w16cid:commentId w16cid:paraId="6019A833" w16cid:durableId="2C16BF0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A5BB9"/>
    <w:multiLevelType w:val="hybridMultilevel"/>
    <w:tmpl w:val="6DF85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FD"/>
    <w:rsid w:val="00023C92"/>
    <w:rsid w:val="001D6C72"/>
    <w:rsid w:val="00320A2D"/>
    <w:rsid w:val="0034644A"/>
    <w:rsid w:val="0042225F"/>
    <w:rsid w:val="0044019C"/>
    <w:rsid w:val="00491261"/>
    <w:rsid w:val="00562010"/>
    <w:rsid w:val="00575951"/>
    <w:rsid w:val="005B769B"/>
    <w:rsid w:val="005E21E8"/>
    <w:rsid w:val="0062397B"/>
    <w:rsid w:val="007C1399"/>
    <w:rsid w:val="008D1923"/>
    <w:rsid w:val="008E645B"/>
    <w:rsid w:val="008E66FD"/>
    <w:rsid w:val="008F12FA"/>
    <w:rsid w:val="009B147A"/>
    <w:rsid w:val="00A0245F"/>
    <w:rsid w:val="00B0259D"/>
    <w:rsid w:val="00B83D98"/>
    <w:rsid w:val="00BD31D4"/>
    <w:rsid w:val="00BE02E3"/>
    <w:rsid w:val="00C60003"/>
    <w:rsid w:val="00C97679"/>
    <w:rsid w:val="00CF74F8"/>
    <w:rsid w:val="00D523A4"/>
    <w:rsid w:val="00DE3E51"/>
    <w:rsid w:val="00EE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E0952"/>
  <w15:chartTrackingRefBased/>
  <w15:docId w15:val="{2F8F30D9-0054-4210-A776-E05CDC14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0259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B0259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0259D"/>
    <w:pPr>
      <w:shd w:val="clear" w:color="auto" w:fill="FFFFFF"/>
      <w:spacing w:after="100"/>
      <w:ind w:firstLine="3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20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010"/>
    <w:rPr>
      <w:rFonts w:ascii="Segoe UI" w:eastAsia="Arial Unicode MS" w:hAnsi="Segoe UI" w:cs="Segoe UI"/>
      <w:color w:val="000000"/>
      <w:sz w:val="18"/>
      <w:szCs w:val="18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39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39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397B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9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97B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Janik</dc:creator>
  <cp:keywords/>
  <dc:description/>
  <cp:lastModifiedBy>Marzena Janik</cp:lastModifiedBy>
  <cp:revision>11</cp:revision>
  <cp:lastPrinted>2026-02-12T07:24:00Z</cp:lastPrinted>
  <dcterms:created xsi:type="dcterms:W3CDTF">2025-07-07T19:48:00Z</dcterms:created>
  <dcterms:modified xsi:type="dcterms:W3CDTF">2026-02-12T07:24:00Z</dcterms:modified>
</cp:coreProperties>
</file>