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28352085" w:rsidR="0091121B" w:rsidRPr="00593146" w:rsidRDefault="0091121B" w:rsidP="00593146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93146">
        <w:rPr>
          <w:rFonts w:ascii="Times New Roman" w:hAnsi="Times New Roman" w:cs="Times New Roman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59314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93146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593146" w:rsidRDefault="0091121B" w:rsidP="00593146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593146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593146" w:rsidRDefault="0091121B" w:rsidP="0059314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272C32C6" w:rsidR="0091121B" w:rsidRPr="00593146" w:rsidRDefault="0091121B" w:rsidP="0059314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5931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593146">
        <w:rPr>
          <w:rFonts w:ascii="Times New Roman" w:hAnsi="Times New Roman" w:cs="Times New Roman"/>
          <w:sz w:val="20"/>
          <w:szCs w:val="20"/>
        </w:rPr>
        <w:t>związanym</w:t>
      </w:r>
      <w:r w:rsidR="0059314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93146">
        <w:rPr>
          <w:rFonts w:ascii="Times New Roman" w:hAnsi="Times New Roman" w:cs="Times New Roman"/>
          <w:sz w:val="20"/>
          <w:szCs w:val="20"/>
        </w:rPr>
        <w:t xml:space="preserve"> z postępowaniem o ud</w:t>
      </w:r>
      <w:r w:rsidR="002A084A" w:rsidRPr="00593146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593146">
        <w:rPr>
          <w:rFonts w:ascii="Times New Roman" w:hAnsi="Times New Roman" w:cs="Times New Roman"/>
          <w:sz w:val="20"/>
          <w:szCs w:val="20"/>
        </w:rPr>
        <w:t xml:space="preserve"> na</w:t>
      </w:r>
      <w:r w:rsidR="00A34DFF" w:rsidRPr="00593146">
        <w:rPr>
          <w:rFonts w:ascii="Times New Roman" w:hAnsi="Times New Roman" w:cs="Times New Roman"/>
          <w:sz w:val="20"/>
          <w:szCs w:val="20"/>
        </w:rPr>
        <w:t xml:space="preserve">: </w:t>
      </w:r>
      <w:r w:rsidR="00E17C17" w:rsidRPr="00593146">
        <w:rPr>
          <w:rFonts w:ascii="Times New Roman" w:hAnsi="Times New Roman" w:cs="Times New Roman"/>
          <w:sz w:val="20"/>
          <w:szCs w:val="20"/>
        </w:rPr>
        <w:t>„Pełnienie funkcji inspektora nadzoru na budynkach komunalnych, użytkowych  i użyteczności publicznej w Sławkowie od 01.01.202</w:t>
      </w:r>
      <w:r w:rsidR="00593146">
        <w:rPr>
          <w:rFonts w:ascii="Times New Roman" w:hAnsi="Times New Roman" w:cs="Times New Roman"/>
          <w:sz w:val="20"/>
          <w:szCs w:val="20"/>
        </w:rPr>
        <w:t>5</w:t>
      </w:r>
      <w:r w:rsidR="00E17C17" w:rsidRPr="00593146">
        <w:rPr>
          <w:rFonts w:ascii="Times New Roman" w:hAnsi="Times New Roman" w:cs="Times New Roman"/>
          <w:sz w:val="20"/>
          <w:szCs w:val="20"/>
        </w:rPr>
        <w:t xml:space="preserve"> r. do 31.12.202</w:t>
      </w:r>
      <w:r w:rsidR="00593146">
        <w:rPr>
          <w:rFonts w:ascii="Times New Roman" w:hAnsi="Times New Roman" w:cs="Times New Roman"/>
          <w:sz w:val="20"/>
          <w:szCs w:val="20"/>
        </w:rPr>
        <w:t>5</w:t>
      </w:r>
      <w:r w:rsidR="00E17C17" w:rsidRPr="00593146">
        <w:rPr>
          <w:rFonts w:ascii="Times New Roman" w:hAnsi="Times New Roman" w:cs="Times New Roman"/>
          <w:sz w:val="20"/>
          <w:szCs w:val="20"/>
        </w:rPr>
        <w:t xml:space="preserve"> r.” </w:t>
      </w:r>
      <w:r w:rsidR="00593146">
        <w:rPr>
          <w:rFonts w:ascii="Times New Roman" w:hAnsi="Times New Roman" w:cs="Times New Roman"/>
          <w:sz w:val="20"/>
          <w:szCs w:val="20"/>
        </w:rPr>
        <w:t xml:space="preserve">; nr. postępowania: </w:t>
      </w:r>
      <w:r w:rsidR="00C414D0" w:rsidRPr="00593146">
        <w:rPr>
          <w:rFonts w:ascii="Times New Roman" w:hAnsi="Times New Roman" w:cs="Times New Roman"/>
          <w:sz w:val="20"/>
          <w:szCs w:val="20"/>
        </w:rPr>
        <w:t>MZBK</w:t>
      </w:r>
      <w:r w:rsidR="00EB2124" w:rsidRPr="00593146">
        <w:rPr>
          <w:rFonts w:ascii="Times New Roman" w:hAnsi="Times New Roman" w:cs="Times New Roman"/>
          <w:sz w:val="20"/>
          <w:szCs w:val="20"/>
        </w:rPr>
        <w:t>.</w:t>
      </w:r>
      <w:r w:rsidR="00C414D0" w:rsidRPr="00593146">
        <w:rPr>
          <w:rFonts w:ascii="Times New Roman" w:hAnsi="Times New Roman" w:cs="Times New Roman"/>
          <w:sz w:val="20"/>
          <w:szCs w:val="20"/>
        </w:rPr>
        <w:t>260.</w:t>
      </w:r>
      <w:r w:rsidR="00593146">
        <w:rPr>
          <w:rFonts w:ascii="Times New Roman" w:hAnsi="Times New Roman" w:cs="Times New Roman"/>
          <w:sz w:val="20"/>
          <w:szCs w:val="20"/>
        </w:rPr>
        <w:t>11</w:t>
      </w:r>
      <w:r w:rsidR="00E85CB3">
        <w:rPr>
          <w:rFonts w:ascii="Times New Roman" w:hAnsi="Times New Roman" w:cs="Times New Roman"/>
          <w:sz w:val="20"/>
          <w:szCs w:val="20"/>
        </w:rPr>
        <w:t>2</w:t>
      </w:r>
      <w:r w:rsidR="00593146">
        <w:rPr>
          <w:rFonts w:ascii="Times New Roman" w:hAnsi="Times New Roman" w:cs="Times New Roman"/>
          <w:sz w:val="20"/>
          <w:szCs w:val="20"/>
        </w:rPr>
        <w:t>.2024</w:t>
      </w:r>
      <w:r w:rsidR="00C414D0" w:rsidRPr="00593146">
        <w:rPr>
          <w:rFonts w:ascii="Times New Roman" w:hAnsi="Times New Roman" w:cs="Times New Roman"/>
          <w:sz w:val="20"/>
          <w:szCs w:val="20"/>
        </w:rPr>
        <w:t xml:space="preserve">  </w:t>
      </w:r>
      <w:r w:rsidRPr="00593146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593146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593146">
        <w:rPr>
          <w:rFonts w:ascii="Times New Roman" w:hAnsi="Times New Roman" w:cs="Times New Roman"/>
          <w:sz w:val="20"/>
          <w:szCs w:val="20"/>
        </w:rPr>
        <w:t>21</w:t>
      </w:r>
      <w:r w:rsidR="00B739FB" w:rsidRPr="00593146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593146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593146">
        <w:rPr>
          <w:rFonts w:ascii="Times New Roman" w:hAnsi="Times New Roman" w:cs="Times New Roman"/>
          <w:sz w:val="20"/>
          <w:szCs w:val="20"/>
        </w:rPr>
        <w:t>7</w:t>
      </w:r>
      <w:r w:rsidR="00174CA0" w:rsidRPr="00593146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593146">
        <w:rPr>
          <w:rFonts w:ascii="Times New Roman" w:hAnsi="Times New Roman" w:cs="Times New Roman"/>
          <w:sz w:val="20"/>
          <w:szCs w:val="20"/>
        </w:rPr>
        <w:t>21</w:t>
      </w:r>
      <w:r w:rsidR="00174CA0" w:rsidRPr="00593146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7F059D4A" w:rsidR="0091121B" w:rsidRPr="00593146" w:rsidRDefault="0091121B" w:rsidP="0059314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 w:rsidR="001F35D0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593146" w:rsidRDefault="0091121B" w:rsidP="0059314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przechowywane, zgodnie z art. 97 ust. 1 ustawy Pzp, przez okres</w:t>
      </w:r>
      <w:r w:rsidR="001F35D0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B64A380" w:rsidR="0091121B" w:rsidRPr="00593146" w:rsidRDefault="0091121B" w:rsidP="0059314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="001F35D0"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593146" w:rsidRDefault="0091121B" w:rsidP="0059314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593146" w:rsidRDefault="0091121B" w:rsidP="0059314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593146" w:rsidRDefault="0091121B" w:rsidP="00593146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593146" w:rsidRDefault="0091121B" w:rsidP="00593146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593146" w:rsidRDefault="0091121B" w:rsidP="00593146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D12973E" w:rsidR="0091121B" w:rsidRPr="00593146" w:rsidRDefault="0091121B" w:rsidP="00593146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593146" w:rsidRDefault="0091121B" w:rsidP="0059314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593146" w:rsidRDefault="0091121B" w:rsidP="00593146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593146" w:rsidRDefault="0091121B" w:rsidP="00593146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593146" w:rsidRDefault="0091121B" w:rsidP="00593146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93146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593146" w:rsidRDefault="00905BFD" w:rsidP="0059314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59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77C4F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93146"/>
    <w:rsid w:val="005F0ED8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629D9"/>
    <w:rsid w:val="00A80C81"/>
    <w:rsid w:val="00A93A47"/>
    <w:rsid w:val="00B065D3"/>
    <w:rsid w:val="00B739FB"/>
    <w:rsid w:val="00B77730"/>
    <w:rsid w:val="00BA63EB"/>
    <w:rsid w:val="00BB7659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17C17"/>
    <w:rsid w:val="00E66267"/>
    <w:rsid w:val="00E82004"/>
    <w:rsid w:val="00E85CB3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70</cp:revision>
  <cp:lastPrinted>2023-06-09T09:45:00Z</cp:lastPrinted>
  <dcterms:created xsi:type="dcterms:W3CDTF">2019-12-04T09:28:00Z</dcterms:created>
  <dcterms:modified xsi:type="dcterms:W3CDTF">2024-11-19T08:35:00Z</dcterms:modified>
</cp:coreProperties>
</file>