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93261" w14:textId="77777777" w:rsidR="005120C1" w:rsidRPr="005120C1" w:rsidRDefault="005120C1" w:rsidP="005120C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Załącznik nr 3</w:t>
      </w:r>
    </w:p>
    <w:p w14:paraId="236E7075" w14:textId="77777777" w:rsidR="005120C1" w:rsidRPr="005120C1" w:rsidRDefault="005120C1" w:rsidP="005120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……………….………….</w:t>
      </w:r>
    </w:p>
    <w:p w14:paraId="5EDD06D7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605C4F7E" w14:textId="77777777" w:rsidR="005120C1" w:rsidRPr="005120C1" w:rsidRDefault="005120C1" w:rsidP="00512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FORMULARZ OFERTOWY </w:t>
      </w:r>
    </w:p>
    <w:p w14:paraId="50626DCA" w14:textId="1746B57D" w:rsidR="005120C1" w:rsidRPr="005120C1" w:rsidRDefault="005120C1" w:rsidP="0051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na odbiór i zagospodarowanie odpadów stałych  z budynków użyteczności publicznej administrowanych przez Miejski Zarząd Budynków Komunalnych w Sławkowie                                                          w okresie od 1 </w:t>
      </w:r>
      <w:r w:rsidR="00CF6DDA">
        <w:rPr>
          <w:rFonts w:ascii="Times New Roman" w:eastAsia="Times New Roman" w:hAnsi="Times New Roman" w:cs="Times New Roman"/>
          <w:b/>
          <w:bCs/>
          <w:lang w:eastAsia="pl-PL"/>
        </w:rPr>
        <w:t>stycznia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095F38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r do 31 grudnia 202</w:t>
      </w:r>
      <w:r w:rsidR="00095F38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r.  </w:t>
      </w:r>
    </w:p>
    <w:p w14:paraId="6B1AB021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Wykonawca/Wykonawcy*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8"/>
      </w:tblGrid>
      <w:tr w:rsidR="005120C1" w:rsidRPr="005120C1" w14:paraId="31A39A96" w14:textId="77777777" w:rsidTr="00D674CC">
        <w:trPr>
          <w:cantSplit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79E3C258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b/>
                <w:lang w:eastAsia="pl-PL"/>
              </w:rPr>
              <w:t>Wykonawca</w:t>
            </w:r>
          </w:p>
        </w:tc>
      </w:tr>
      <w:tr w:rsidR="005120C1" w:rsidRPr="005120C1" w14:paraId="3DDB2E53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6C6E46A1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firmy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5D987C08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4B3B66E2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1C8D03D1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Adres firmy</w:t>
            </w:r>
          </w:p>
          <w:p w14:paraId="68D81E59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 xml:space="preserve">(ulica, kod, miejscowość, </w:t>
            </w:r>
          </w:p>
          <w:p w14:paraId="461129BA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województwo)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1B7AA5E8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55A00252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40E6CF62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1AEAFED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37C7895F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7685DAED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faksu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082CBFD2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42B196E7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7CEDD02F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KRS (jeżeli dotyczy)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4A5890A3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03997E79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31F70605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NIP/REGON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6CAEA915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028F7C17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3295948A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2F704EE5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5982A1D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*W przypadku Wykonawców składających ofertę wspólną należy wskazać wszystkich Wykonawców występujących wspólnie lub zaznaczyć, iż wskazany podmiot (Pełnomocnik/Lider) występuje w imieniu wszystkich podmiotów składających ofertę wspólną</w:t>
      </w:r>
    </w:p>
    <w:p w14:paraId="49947760" w14:textId="77777777" w:rsidR="005120C1" w:rsidRPr="005120C1" w:rsidRDefault="005120C1" w:rsidP="005120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B46A60" w14:textId="77777777" w:rsidR="005120C1" w:rsidRPr="005120C1" w:rsidRDefault="005120C1" w:rsidP="005120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Wskazaną w zapytaniu ofertowym usługę wykonamy za kwotę </w:t>
      </w:r>
    </w:p>
    <w:p w14:paraId="2761D02D" w14:textId="77777777"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mieszane o pojemności 120l - …….. netto, ……..brutto (podatek VAT …..%)</w:t>
      </w:r>
    </w:p>
    <w:p w14:paraId="6E7C0604" w14:textId="77777777" w:rsidR="005120C1" w:rsidRPr="005120C1" w:rsidRDefault="00BA65BA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mieszane o pojemności 240 l - …..zł netto, …..zł brutto (podatek VAT …..%)</w:t>
      </w:r>
    </w:p>
    <w:p w14:paraId="26FFC615" w14:textId="77777777"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odbiór worka 120l. na selektywną zbiórkę odpadów – 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metale  i tworzywa sztuczne (plastik)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5120C1">
        <w:rPr>
          <w:rFonts w:ascii="Times New Roman" w:eastAsia="Times New Roman" w:hAnsi="Times New Roman" w:cs="Times New Roman"/>
          <w:lang w:eastAsia="pl-PL"/>
        </w:rPr>
        <w:t>…..zł netto, ….zł brutto           (podatek VAT …..%)</w:t>
      </w:r>
    </w:p>
    <w:p w14:paraId="3D5EEC92" w14:textId="77777777"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szkło - …..zł netto, ….zł brutto (podatek VAT …..%)</w:t>
      </w:r>
    </w:p>
    <w:p w14:paraId="7DA667D0" w14:textId="77777777"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papier - …..zł netto, ….zł brutto  (podatek VAT …..%)</w:t>
      </w:r>
    </w:p>
    <w:p w14:paraId="73E9A167" w14:textId="77777777"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3415AB">
        <w:rPr>
          <w:rFonts w:ascii="Times New Roman" w:eastAsia="Times New Roman" w:hAnsi="Times New Roman" w:cs="Times New Roman"/>
          <w:lang w:eastAsia="pl-PL"/>
        </w:rPr>
        <w:t>pojemnik</w:t>
      </w:r>
      <w:r>
        <w:rPr>
          <w:rFonts w:ascii="Times New Roman" w:eastAsia="Times New Roman" w:hAnsi="Times New Roman" w:cs="Times New Roman"/>
          <w:lang w:eastAsia="pl-PL"/>
        </w:rPr>
        <w:t xml:space="preserve">a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l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na odpady niebezpieczne: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zużyte żarówki i świetlówki, zużyte baterie,</w:t>
      </w:r>
      <w:r w:rsidR="00B339B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akumulatory,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 xml:space="preserve"> zużyty sprzęt elektroniczny i elektryczny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 -………. zł netto, …..zł brutto (podatek VAT …..%)</w:t>
      </w:r>
    </w:p>
    <w:p w14:paraId="64E1DC95" w14:textId="77777777"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 120l. na bioodpady w postaci trawy, gałęzi - ……zł netto, z,…….zł brutto (podatek VAT …..%)</w:t>
      </w:r>
    </w:p>
    <w:p w14:paraId="47D83D2F" w14:textId="77777777" w:rsidR="005120C1" w:rsidRPr="005120C1" w:rsidRDefault="00DD5C66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opróżnianie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l. 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chemikaliów (w tym opakowań i pozostałości po środkach ochrony roślin,  nawozach, środkach chemicznych, środkach impregnacji drewna</w:t>
      </w:r>
      <w:r>
        <w:rPr>
          <w:rFonts w:ascii="Times New Roman" w:eastAsia="Times New Roman" w:hAnsi="Times New Roman" w:cs="Times New Roman"/>
          <w:lang w:eastAsia="pl-PL"/>
        </w:rPr>
        <w:t>, opakowania po smarach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) …..zł netto, ….zł brutto  (podatek VAT …..%)</w:t>
      </w:r>
    </w:p>
    <w:p w14:paraId="4DB013FB" w14:textId="77777777"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gabarytów (meble, biurka. krzesła) – …………zł netto, …………zł brutto (podatek VAT …..%)</w:t>
      </w:r>
      <w:r w:rsidR="00BA65BA">
        <w:rPr>
          <w:rFonts w:ascii="Times New Roman" w:eastAsia="Times New Roman" w:hAnsi="Times New Roman" w:cs="Times New Roman"/>
          <w:lang w:eastAsia="pl-PL"/>
        </w:rPr>
        <w:t>.</w:t>
      </w:r>
    </w:p>
    <w:p w14:paraId="76FB7134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2732BCBF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607FB1BE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1DD2B55F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3784ADD7" w14:textId="77777777" w:rsidR="003415AB" w:rsidRDefault="003415AB" w:rsidP="005120C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80DF103" w14:textId="77777777" w:rsidR="00BA65BA" w:rsidRDefault="00BA65BA" w:rsidP="005120C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9E3ED1C" w14:textId="77777777" w:rsidR="005120C1" w:rsidRDefault="005120C1" w:rsidP="005120C1">
      <w:pPr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Calibri" w:hAnsi="Times New Roman" w:cs="Times New Roman"/>
          <w:b/>
          <w:bCs/>
        </w:rPr>
        <w:lastRenderedPageBreak/>
        <w:t>FORMULARZ CENOWY WYKONAWCY</w:t>
      </w:r>
    </w:p>
    <w:p w14:paraId="480C301A" w14:textId="77777777" w:rsidR="00BA65BA" w:rsidRDefault="00BA65BA" w:rsidP="00BA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odbiór i zagospodarowanie odpadów stałych  z budynków użyteczności publicznej administrowanych przez Miejski Zarząd Budynków Komunalnych w Sławkowie  w okresie  </w:t>
      </w:r>
    </w:p>
    <w:p w14:paraId="169E22A0" w14:textId="7C734560" w:rsidR="00BA65BA" w:rsidRPr="005120C1" w:rsidRDefault="00BA65BA" w:rsidP="00BA65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stycznia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 w:rsidR="00095F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 do 31 grudnia 202</w:t>
      </w:r>
      <w:r w:rsidR="00095F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  </w:t>
      </w:r>
    </w:p>
    <w:tbl>
      <w:tblPr>
        <w:tblpPr w:leftFromText="141" w:rightFromText="141" w:vertAnchor="text" w:horzAnchor="page" w:tblpX="698" w:tblpY="305"/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50"/>
        <w:gridCol w:w="2400"/>
        <w:gridCol w:w="1276"/>
        <w:gridCol w:w="283"/>
        <w:gridCol w:w="1135"/>
        <w:gridCol w:w="1134"/>
        <w:gridCol w:w="1417"/>
        <w:gridCol w:w="1559"/>
      </w:tblGrid>
      <w:tr w:rsidR="00BA65BA" w:rsidRPr="005120C1" w14:paraId="771DBCE1" w14:textId="77777777" w:rsidTr="00BA65BA">
        <w:trPr>
          <w:trHeight w:val="140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30B0C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BAAA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Wyszczególnienie usług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F3DC3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Ilość wywozów   w roku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1F11AE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32C66" w14:textId="77777777" w:rsidR="00BA65BA" w:rsidRDefault="00BA65BA" w:rsidP="00BA65BA">
            <w:pPr>
              <w:ind w:firstLine="174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Cena netto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EB1C4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za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</w:t>
            </w: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6D64" w14:textId="77777777" w:rsidR="00BA65BA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brutto</w:t>
            </w:r>
          </w:p>
          <w:p w14:paraId="5179658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za j</w:t>
            </w: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C6FA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Łączna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netto za rok</w:t>
            </w:r>
          </w:p>
          <w:p w14:paraId="2BD938B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ilość opróżniania pojemników i odbierania worków                       x cena netto 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62954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Łączna cena brutto za rok</w:t>
            </w:r>
          </w:p>
          <w:p w14:paraId="2C05D73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ilość opróżniania pojemników                i odbierania worków                       x cena brutto )</w:t>
            </w:r>
          </w:p>
        </w:tc>
      </w:tr>
      <w:tr w:rsidR="00BA65BA" w:rsidRPr="005120C1" w14:paraId="2741192D" w14:textId="77777777" w:rsidTr="00BA65BA">
        <w:trPr>
          <w:trHeight w:val="543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3FF8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E6DD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14:paraId="35592A8C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pojemnik 120 l.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21B5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9FDAA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52BA3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B7F1AA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F04B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4A0F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3672D9F7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F923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90AAA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14:paraId="332B0EEC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pojemnik 240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8548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D00260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C0741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33BA5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0060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74086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122DD87F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0B94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21112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ze szkła) </w:t>
            </w:r>
          </w:p>
          <w:p w14:paraId="1405C5A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 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CFAB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1AA8D1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F403C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40A66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CAC7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10C33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589A248A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73D0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E0F69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 papieru i tektury oraz papier i tektura) </w:t>
            </w:r>
          </w:p>
          <w:p w14:paraId="14B21A5F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A5F4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6167D3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CF617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DA863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CCFF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30F99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39CA859F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8B8AC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15F99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(metal i tworzywa sztuczne)  </w:t>
            </w:r>
          </w:p>
          <w:p w14:paraId="02CD4481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9CD2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3CF0A5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CB66B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2F870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B81D1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8FEED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347E65CC" w14:textId="77777777" w:rsidTr="00BA65BA">
        <w:trPr>
          <w:trHeight w:val="60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50499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3E2146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(bio) </w:t>
            </w:r>
          </w:p>
          <w:p w14:paraId="2F8F3D0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2594D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CB6DF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45AA1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9B11A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09FF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582F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2B58CD67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406C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48E3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Wywóz materiałów: zużyte żarówki, świetlówki, baterie, akumulatory, sprzęt elektroniczny i elektryczny itp.                      Pojemnik 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13F2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41A81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984A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C27A1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1CCF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B21EE9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2BBA9ED7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CCAC8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039527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Gabaryty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7DD86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1E3BC1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B37B9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987951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2D3C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3010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618833BD" w14:textId="77777777" w:rsidTr="00BA65BA">
        <w:trPr>
          <w:trHeight w:val="1334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6C744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B576ED" w14:textId="77777777" w:rsidR="00BA65BA" w:rsidRPr="00DD5C66" w:rsidRDefault="00BA65BA" w:rsidP="00BA65BA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Wywóz odpady w postaci chemikaliów (w tym opakowań i pozostałości po środkach ochrony roślin,  nawozach, środkach chemicznych, środkach impregnacji drewna, opakowania po smarach)  pojemnik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A01F3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DDB496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9B6031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C5E9A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0975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D9A47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0821BC3C" w14:textId="77777777" w:rsidTr="00BA65BA">
        <w:trPr>
          <w:trHeight w:val="465"/>
        </w:trPr>
        <w:tc>
          <w:tcPr>
            <w:tcW w:w="14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4135BBD1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</w:pPr>
          </w:p>
        </w:tc>
        <w:tc>
          <w:tcPr>
            <w:tcW w:w="62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</w:tcPr>
          <w:p w14:paraId="457318D1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</w:pPr>
            <w:r w:rsidRPr="00DD5C66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Łącz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na cena (suma od poz. 1 do poz. 9</w:t>
            </w:r>
            <w:r w:rsidRPr="00DD5C66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14:paraId="6B8BE63C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710C839B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</w:tr>
    </w:tbl>
    <w:p w14:paraId="113F0511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39B22AA7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1B1B78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F9730E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BFBD3A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CB1C14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012C71" w14:textId="435CD49B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lastRenderedPageBreak/>
        <w:t xml:space="preserve">Powyższa cena obejmuje pełny zakres zamówienia określony w Zaproszeniu na 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odbiór i zagospodarowanie odpadów stałych  z budynków użyteczności publicznej administrowanych przez Miejski Zarząd Budynków Komunalnych w Sławkowie w okresie</w:t>
      </w:r>
      <w:r w:rsidR="0095069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od 1 </w:t>
      </w:r>
      <w:r w:rsidR="00CF6DDA">
        <w:rPr>
          <w:rFonts w:ascii="Times New Roman" w:eastAsia="Times New Roman" w:hAnsi="Times New Roman" w:cs="Times New Roman"/>
          <w:bCs/>
          <w:lang w:eastAsia="pl-PL"/>
        </w:rPr>
        <w:t>stycznia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202</w:t>
      </w:r>
      <w:r w:rsidR="00095F38">
        <w:rPr>
          <w:rFonts w:ascii="Times New Roman" w:eastAsia="Times New Roman" w:hAnsi="Times New Roman" w:cs="Times New Roman"/>
          <w:bCs/>
          <w:lang w:eastAsia="pl-PL"/>
        </w:rPr>
        <w:t>5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r</w:t>
      </w:r>
      <w:r w:rsidR="00B339B4">
        <w:rPr>
          <w:rFonts w:ascii="Times New Roman" w:eastAsia="Times New Roman" w:hAnsi="Times New Roman" w:cs="Times New Roman"/>
          <w:bCs/>
          <w:lang w:eastAsia="pl-PL"/>
        </w:rPr>
        <w:t>.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do 31 grudnia 202</w:t>
      </w:r>
      <w:r w:rsidR="00095F38">
        <w:rPr>
          <w:rFonts w:ascii="Times New Roman" w:eastAsia="Times New Roman" w:hAnsi="Times New Roman" w:cs="Times New Roman"/>
          <w:bCs/>
          <w:lang w:eastAsia="pl-PL"/>
        </w:rPr>
        <w:t>5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r.  </w:t>
      </w:r>
    </w:p>
    <w:p w14:paraId="4A12CA96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oferowana cena za wykonanie zamówienia zawiera wszystkie koszty związane z realizacją przedmiotu zamówienia.</w:t>
      </w:r>
    </w:p>
    <w:p w14:paraId="4DF2A6AC" w14:textId="77777777" w:rsidR="005120C1" w:rsidRPr="005120C1" w:rsidRDefault="00BA65BA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Oświadczamy, ż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e zapoznaliśmy się z treścią zapytania i przedmiotem zamówienia.</w:t>
      </w:r>
    </w:p>
    <w:p w14:paraId="70F0E794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posiadamy niezbędną wiedzę i doświadczenie oraz dysponujemy potencjałem technicznym i osobami zdolnymi do wykonania zamówienia.</w:t>
      </w:r>
    </w:p>
    <w:p w14:paraId="64F10376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znajdujemy się z sytuacji ekonomicznej i finansowej zapewniającej wykonanie zamówienia.</w:t>
      </w:r>
    </w:p>
    <w:p w14:paraId="0D1EB8E3" w14:textId="77777777" w:rsidR="005120C1" w:rsidRPr="005120C1" w:rsidRDefault="00BA65BA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Oświadczamy, ż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e jesteśmy/ nie jesteśmy podatnikiem podatku od towarów i usług.</w:t>
      </w:r>
    </w:p>
    <w:p w14:paraId="6EA788F8" w14:textId="77777777" w:rsidR="005120C1" w:rsidRPr="005120C1" w:rsidRDefault="00BE61F8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umer rachunku bankowego właściwy do rozliczenia metodą pod</w:t>
      </w:r>
      <w:r w:rsidR="00576BE9">
        <w:rPr>
          <w:rFonts w:ascii="Times New Roman" w:eastAsia="Times New Roman" w:hAnsi="Times New Roman" w:cs="Times New Roman"/>
          <w:bCs/>
          <w:lang w:eastAsia="pl-PL"/>
        </w:rPr>
        <w:t xml:space="preserve">zielonej płatności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……………………………………..</w:t>
      </w:r>
    </w:p>
    <w:p w14:paraId="2C3E8E40" w14:textId="77777777"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zapoznaliśmy się z Zaproszeniem wraz z załącznikami, nie wnosimy do niej zastrzeżeń i uznajemy się za związanych określonymi w niej zasadami postępowania.</w:t>
      </w:r>
    </w:p>
    <w:p w14:paraId="76E40656" w14:textId="77777777"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 i przygotowania do ponownego użycia papieru, metali, tworzyw sztucznych i szkła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50%).</w:t>
      </w:r>
    </w:p>
    <w:p w14:paraId="24D41053" w14:textId="77777777"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recyklingu, przygotowania do ponownego użycia i odzysku innymi metodami innych niż niebezpieczne odpadów budowlanych i rozbiórkowych stanowiących odpady komunalne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70%)</w:t>
      </w:r>
    </w:p>
    <w:p w14:paraId="7682F606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19253506" w14:textId="77777777"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 zapytaniu, tj. 30 dni.</w:t>
      </w:r>
    </w:p>
    <w:p w14:paraId="436FEFEF" w14:textId="77777777"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Wybór oferty prowadzić będzie do powstania u Zamawiającego obowiązku podatkowego w zakresie następujących towarów/usług: …………………………………….**Wartość w/w towarów lub usług bez podatku wynosi:………….…………………**</w:t>
      </w:r>
    </w:p>
    <w:p w14:paraId="38548BFA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120C1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Wypełnić, o ile wybór oferty prowadziłby do powstania u Zamawiającego obowiązku podatkowego zgodnie z przepisami o podatku od towarów i usług. Przekreślić jeżeli nie dotyczy. W przypadku braku wypełnienia niniejszego punktu, Zamawiający wywiedzie wniosek, że wybór oferty nie będzie prowadzić do powstania u Zamawiającego obowiązku podatkowego (</w:t>
      </w:r>
      <w:r w:rsidRPr="005120C1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pl-PL"/>
        </w:rPr>
        <w:t>art. 91 ust. 3a ustawy pzp - odwrotne obciążenie VAT)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.</w:t>
      </w:r>
    </w:p>
    <w:p w14:paraId="1E8ABBBB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B50BA77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postępowaniu.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</w:p>
    <w:p w14:paraId="730E56A5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</w:t>
      </w:r>
      <w:r w:rsidR="00BA65BA">
        <w:rPr>
          <w:rFonts w:ascii="Times New Roman" w:eastAsia="Times New Roman" w:hAnsi="Times New Roman" w:cs="Times New Roman"/>
          <w:lang w:eastAsia="pl-PL"/>
        </w:rPr>
        <w:t>:</w:t>
      </w:r>
    </w:p>
    <w:p w14:paraId="081EFBF8" w14:textId="77777777"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uzyskałem zgodę wszystkich osób fizycznych, których dane są zawarte w ofercie oraz zobowiązuję się uzyskać zgodę wszystkich osób fizycznych wskazanych w uzupełnieniach i wyjaśnieniach do oferty, na przetwarzanie danych osobowych w związku z prowadzonym postępowaniem o udzielenie zamówienia publicznego;</w:t>
      </w:r>
    </w:p>
    <w:p w14:paraId="27B50EAB" w14:textId="77777777"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wskazane w uzupełnieniach i wyjaśnieniach do oferty, że dane zostaną udostępnione Zamawiającemu;</w:t>
      </w:r>
    </w:p>
    <w:p w14:paraId="68008B16" w14:textId="77777777"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fizyczne wskazane w uzupełnieniach i wyjaśnieniach do oferty, że zgodnie z art. 96 ust. 3 ustawy z dnia 29 stycznia 2004 r. Prawo zamówień publicznych protokół wraz z załącznikami jest jawny oraz, iż załącznikiem do protokołu są m.in. oferty i inne dokumenty i informacje składane przez wykonawców.</w:t>
      </w:r>
    </w:p>
    <w:p w14:paraId="77E4CA71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Zamierzam powierzyć podwykonawcom część/zakres zamówienia: </w:t>
      </w:r>
    </w:p>
    <w:p w14:paraId="1F375022" w14:textId="77777777" w:rsidR="005120C1" w:rsidRPr="005120C1" w:rsidRDefault="005120C1" w:rsidP="00512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lastRenderedPageBreak/>
        <w:t>tak</w:t>
      </w:r>
    </w:p>
    <w:p w14:paraId="2809DE3A" w14:textId="77777777" w:rsidR="005120C1" w:rsidRPr="005120C1" w:rsidRDefault="005120C1" w:rsidP="005120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nie</w:t>
      </w:r>
    </w:p>
    <w:p w14:paraId="1D9F218D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(zaznaczyć właściwe, przy odpowiedzi wziąć pod uwagę zasadę, że w odniesieniu do warunków dotyczących wykształcenia, kwalifikacji zawodowych lub doświadczenia, wykonawcy mogą polegać na zdolnościach innych podmiotów, jeśli podmioty te zrealizują roboty budowlane do realizacji których te zdolności są wymagane – podwykonawstwo).</w:t>
      </w:r>
    </w:p>
    <w:p w14:paraId="7CD6E6D3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Jeżeli zaznaczono „tak”, proszę wypełnić poniższa tabelę: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55"/>
        <w:gridCol w:w="4654"/>
      </w:tblGrid>
      <w:tr w:rsidR="005120C1" w:rsidRPr="005120C1" w14:paraId="1F21C4E5" w14:textId="77777777" w:rsidTr="00D674CC">
        <w:tc>
          <w:tcPr>
            <w:tcW w:w="675" w:type="dxa"/>
            <w:shd w:val="clear" w:color="auto" w:fill="auto"/>
          </w:tcPr>
          <w:p w14:paraId="5B622D3A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auto"/>
          </w:tcPr>
          <w:p w14:paraId="606DFE95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Część/zakres zamówienia</w:t>
            </w:r>
          </w:p>
        </w:tc>
        <w:tc>
          <w:tcPr>
            <w:tcW w:w="4784" w:type="dxa"/>
            <w:shd w:val="clear" w:color="auto" w:fill="auto"/>
          </w:tcPr>
          <w:p w14:paraId="76CC8546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(firma) podwykonawcy</w:t>
            </w:r>
          </w:p>
        </w:tc>
      </w:tr>
      <w:tr w:rsidR="005120C1" w:rsidRPr="005120C1" w14:paraId="1FF02131" w14:textId="77777777" w:rsidTr="00D674CC">
        <w:tc>
          <w:tcPr>
            <w:tcW w:w="675" w:type="dxa"/>
            <w:shd w:val="clear" w:color="auto" w:fill="auto"/>
          </w:tcPr>
          <w:p w14:paraId="6D8B3F69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20C7E28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14:paraId="0450844D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68DB6383" w14:textId="77777777" w:rsidTr="00D674CC">
        <w:tc>
          <w:tcPr>
            <w:tcW w:w="675" w:type="dxa"/>
            <w:shd w:val="clear" w:color="auto" w:fill="auto"/>
          </w:tcPr>
          <w:p w14:paraId="5A361683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680A84E4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14:paraId="76990ED8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38579EC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72A32AB3" w14:textId="77777777"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warunki płatności określone przez Zamawiającego w Zapytaniu.</w:t>
      </w:r>
    </w:p>
    <w:p w14:paraId="78A9F84E" w14:textId="77777777"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Wykonamy przedmiot zamówienia w terminie określonym w Zamówieniu i we wzorze umowy.</w:t>
      </w:r>
    </w:p>
    <w:p w14:paraId="2BA7BC1A" w14:textId="77777777" w:rsidR="005120C1" w:rsidRPr="005120C1" w:rsidRDefault="005120C1" w:rsidP="005120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wzór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i w razie wybrania naszej oferty, jako najkorzystniejszej zobowiązujemy się do podpisania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na warunkach zawartych w Zamówieniu wraz z załącznikami, w miejscu i terminie wskazanym przez Zamawiającego.</w:t>
      </w:r>
    </w:p>
    <w:p w14:paraId="5CE7FD59" w14:textId="77777777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4AEF193F" w14:textId="77777777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51A85E87" w14:textId="77777777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433F3650" w14:textId="77777777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5120C1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14:paraId="6B1369A9" w14:textId="77777777" w:rsidR="005120C1" w:rsidRPr="005120C1" w:rsidRDefault="005120C1" w:rsidP="005120C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</w:p>
    <w:p w14:paraId="62C966FD" w14:textId="77777777" w:rsidR="005120C1" w:rsidRPr="005120C1" w:rsidRDefault="005120C1" w:rsidP="005120C1">
      <w:pPr>
        <w:spacing w:after="0" w:line="240" w:lineRule="auto"/>
        <w:ind w:left="4532" w:firstLine="42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6380D5A5" w14:textId="77777777" w:rsidR="005120C1" w:rsidRDefault="005120C1" w:rsidP="005120C1">
      <w:pPr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(podpis osoby uprawnionej do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</w:p>
    <w:p w14:paraId="6090FDB2" w14:textId="77777777" w:rsidR="00181352" w:rsidRDefault="005120C1" w:rsidP="005120C1">
      <w:pPr>
        <w:ind w:left="4248" w:firstLine="708"/>
      </w:pP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5120C1">
        <w:rPr>
          <w:rFonts w:ascii="Times New Roman" w:eastAsia="Times New Roman" w:hAnsi="Times New Roman" w:cs="Times New Roman"/>
          <w:lang w:eastAsia="pl-PL"/>
        </w:rPr>
        <w:t>reprez</w:t>
      </w:r>
      <w:r>
        <w:rPr>
          <w:rFonts w:ascii="Times New Roman" w:eastAsia="Times New Roman" w:hAnsi="Times New Roman" w:cs="Times New Roman"/>
          <w:lang w:eastAsia="pl-PL"/>
        </w:rPr>
        <w:t>entowania Wykonawcy)</w:t>
      </w:r>
    </w:p>
    <w:sectPr w:rsidR="0018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DD934" w14:textId="77777777" w:rsidR="00834000" w:rsidRDefault="00834000" w:rsidP="005120C1">
      <w:pPr>
        <w:spacing w:after="0" w:line="240" w:lineRule="auto"/>
      </w:pPr>
      <w:r>
        <w:separator/>
      </w:r>
    </w:p>
  </w:endnote>
  <w:endnote w:type="continuationSeparator" w:id="0">
    <w:p w14:paraId="70DF324C" w14:textId="77777777" w:rsidR="00834000" w:rsidRDefault="00834000" w:rsidP="0051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3E648" w14:textId="77777777" w:rsidR="00834000" w:rsidRDefault="00834000" w:rsidP="005120C1">
      <w:pPr>
        <w:spacing w:after="0" w:line="240" w:lineRule="auto"/>
      </w:pPr>
      <w:r>
        <w:separator/>
      </w:r>
    </w:p>
  </w:footnote>
  <w:footnote w:type="continuationSeparator" w:id="0">
    <w:p w14:paraId="78B2570C" w14:textId="77777777" w:rsidR="00834000" w:rsidRDefault="00834000" w:rsidP="005120C1">
      <w:pPr>
        <w:spacing w:after="0" w:line="240" w:lineRule="auto"/>
      </w:pPr>
      <w:r>
        <w:continuationSeparator/>
      </w:r>
    </w:p>
  </w:footnote>
  <w:footnote w:id="1">
    <w:p w14:paraId="1324A8C2" w14:textId="77777777" w:rsidR="005120C1" w:rsidRPr="00D520ED" w:rsidRDefault="005120C1" w:rsidP="005120C1">
      <w:pPr>
        <w:pStyle w:val="Tekstprzypisudolnego"/>
        <w:jc w:val="both"/>
        <w:rPr>
          <w:b/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sz w:val="16"/>
          <w:szCs w:val="16"/>
          <w:vertAlign w:val="superscript"/>
        </w:rPr>
        <w:t xml:space="preserve">) </w:t>
      </w:r>
      <w:r w:rsidRPr="00D520ED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06AC604" w14:textId="77777777" w:rsidR="005120C1" w:rsidRPr="00D520ED" w:rsidRDefault="005120C1" w:rsidP="005120C1">
      <w:pPr>
        <w:pStyle w:val="Tekstprzypisudolnego"/>
        <w:jc w:val="both"/>
        <w:rPr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b/>
          <w:color w:val="000000"/>
          <w:sz w:val="16"/>
          <w:szCs w:val="16"/>
        </w:rPr>
        <w:t xml:space="preserve">W przypadku gdy wykonawca </w:t>
      </w:r>
      <w:r w:rsidRPr="00D520ED">
        <w:rPr>
          <w:b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7F0"/>
    <w:multiLevelType w:val="hybridMultilevel"/>
    <w:tmpl w:val="98C6526A"/>
    <w:lvl w:ilvl="0" w:tplc="EA3457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6578"/>
    <w:multiLevelType w:val="hybridMultilevel"/>
    <w:tmpl w:val="7B328F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047FF"/>
    <w:multiLevelType w:val="hybridMultilevel"/>
    <w:tmpl w:val="AAF03E2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5313"/>
    <w:multiLevelType w:val="hybridMultilevel"/>
    <w:tmpl w:val="85603C36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F026E"/>
    <w:multiLevelType w:val="hybridMultilevel"/>
    <w:tmpl w:val="588674C6"/>
    <w:lvl w:ilvl="0" w:tplc="F376BE0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EE1520"/>
    <w:multiLevelType w:val="hybridMultilevel"/>
    <w:tmpl w:val="8D2E9AFE"/>
    <w:lvl w:ilvl="0" w:tplc="8034DD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07319">
    <w:abstractNumId w:val="3"/>
  </w:num>
  <w:num w:numId="2" w16cid:durableId="2050062126">
    <w:abstractNumId w:val="0"/>
  </w:num>
  <w:num w:numId="3" w16cid:durableId="1230457940">
    <w:abstractNumId w:val="1"/>
  </w:num>
  <w:num w:numId="4" w16cid:durableId="1332368953">
    <w:abstractNumId w:val="6"/>
  </w:num>
  <w:num w:numId="5" w16cid:durableId="1572352562">
    <w:abstractNumId w:val="5"/>
  </w:num>
  <w:num w:numId="6" w16cid:durableId="431778542">
    <w:abstractNumId w:val="4"/>
  </w:num>
  <w:num w:numId="7" w16cid:durableId="437257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C1"/>
    <w:rsid w:val="00095F38"/>
    <w:rsid w:val="00161B3D"/>
    <w:rsid w:val="00181352"/>
    <w:rsid w:val="001A6A3C"/>
    <w:rsid w:val="00236A58"/>
    <w:rsid w:val="003415AB"/>
    <w:rsid w:val="003550B3"/>
    <w:rsid w:val="003B20D7"/>
    <w:rsid w:val="00444698"/>
    <w:rsid w:val="005120C1"/>
    <w:rsid w:val="00557BF2"/>
    <w:rsid w:val="00576BE9"/>
    <w:rsid w:val="00595EF4"/>
    <w:rsid w:val="005B0CF0"/>
    <w:rsid w:val="005C0544"/>
    <w:rsid w:val="005E7BDD"/>
    <w:rsid w:val="00674B31"/>
    <w:rsid w:val="00775108"/>
    <w:rsid w:val="00782A8E"/>
    <w:rsid w:val="00834000"/>
    <w:rsid w:val="0095069E"/>
    <w:rsid w:val="009F08C1"/>
    <w:rsid w:val="00A66005"/>
    <w:rsid w:val="00B339B4"/>
    <w:rsid w:val="00BA65BA"/>
    <w:rsid w:val="00BE61F8"/>
    <w:rsid w:val="00C10B73"/>
    <w:rsid w:val="00CF6DDA"/>
    <w:rsid w:val="00D34C07"/>
    <w:rsid w:val="00D55E44"/>
    <w:rsid w:val="00DD5C66"/>
    <w:rsid w:val="00DE3866"/>
    <w:rsid w:val="00E51AFA"/>
    <w:rsid w:val="00EA5B37"/>
    <w:rsid w:val="00E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B760"/>
  <w15:docId w15:val="{1C7640DF-7847-44B7-82B4-023848C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5120C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1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20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Aleksandra Kozłowska</cp:lastModifiedBy>
  <cp:revision>7</cp:revision>
  <cp:lastPrinted>2021-11-30T13:12:00Z</cp:lastPrinted>
  <dcterms:created xsi:type="dcterms:W3CDTF">2022-12-07T08:07:00Z</dcterms:created>
  <dcterms:modified xsi:type="dcterms:W3CDTF">2024-11-18T11:59:00Z</dcterms:modified>
</cp:coreProperties>
</file>