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840F" w14:textId="18444558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16</w:t>
      </w:r>
      <w:r w:rsidR="000F1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F5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/2022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752D1736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F1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grudnia</w:t>
      </w:r>
      <w:r w:rsidR="006F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F1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7A536" w14:textId="77777777" w:rsidR="00A07E65" w:rsidRDefault="00996CA8" w:rsidP="000F5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 </w:t>
      </w:r>
      <w:r w:rsidR="000F5F1A">
        <w:rPr>
          <w:rFonts w:ascii="Times New Roman" w:hAnsi="Times New Roman" w:cs="Times New Roman"/>
          <w:sz w:val="24"/>
          <w:szCs w:val="24"/>
        </w:rPr>
        <w:t xml:space="preserve">Regulaminu Wynagradzania Pracowników w Miejskim Zarządzie                   </w:t>
      </w:r>
    </w:p>
    <w:p w14:paraId="3535F7BF" w14:textId="60E537FF" w:rsidR="000F5F1A" w:rsidRDefault="00A07E65" w:rsidP="000F5F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F5F1A">
        <w:rPr>
          <w:rFonts w:ascii="Times New Roman" w:hAnsi="Times New Roman" w:cs="Times New Roman"/>
          <w:sz w:val="24"/>
          <w:szCs w:val="24"/>
        </w:rPr>
        <w:t xml:space="preserve">Budynków Komunalnych w Sławkowie.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458E3" w14:textId="5426FEB2" w:rsidR="009F6597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Dz.U. z 2022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                               Nr XXXIII/330/2021 Rady Miejskiej w Sławkowie z dnia 23 września 2021 r. w sprawie ogłoszenia jednolitego tekstu Statutu Miejskiego Zarządu Budynków Komunalnych                         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2022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530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) oraz Rozporządzenia Rady Ministrów z dnia 15 maja 2018 r. w sprawie wynagradzania pracow</w:t>
      </w:r>
      <w:r w:rsidR="004A7850">
        <w:rPr>
          <w:rFonts w:ascii="Times New Roman" w:eastAsia="Calibri" w:hAnsi="Times New Roman" w:cs="Times New Roman"/>
          <w:color w:val="000000"/>
          <w:sz w:val="24"/>
          <w:szCs w:val="24"/>
        </w:rPr>
        <w:t>ników samorządowych (Dz.U. z 2021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</w:t>
      </w:r>
      <w:r w:rsidR="004A7850">
        <w:rPr>
          <w:rFonts w:ascii="Times New Roman" w:eastAsia="Calibri" w:hAnsi="Times New Roman" w:cs="Times New Roman"/>
          <w:color w:val="000000"/>
          <w:sz w:val="24"/>
          <w:szCs w:val="24"/>
        </w:rPr>
        <w:t>1960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zm.)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3B7373F4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</w:t>
      </w:r>
      <w:r w:rsidR="003C690F">
        <w:rPr>
          <w:rFonts w:ascii="Times New Roman" w:hAnsi="Times New Roman" w:cs="Times New Roman"/>
          <w:sz w:val="24"/>
          <w:szCs w:val="24"/>
        </w:rPr>
        <w:t xml:space="preserve">ze zm. </w:t>
      </w:r>
      <w:r w:rsidR="000D696C">
        <w:rPr>
          <w:rFonts w:ascii="Times New Roman" w:hAnsi="Times New Roman" w:cs="Times New Roman"/>
          <w:sz w:val="24"/>
          <w:szCs w:val="24"/>
        </w:rPr>
        <w:t>w sprawie: Regulaminu Wynagradzania Pracowników w Miejskim Zarządzie Budynków Komunalnych w Sławkowie, wprowadza się następujące zmiany:</w:t>
      </w:r>
    </w:p>
    <w:p w14:paraId="051EC512" w14:textId="2016D784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27569981" w14:textId="127D01C0" w:rsidR="000F1207" w:rsidRDefault="000F1207" w:rsidP="000F1207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Regulamin wynagradzania wchodzi w życie po upływie 2 tygodni od dnia podania go do widomości pracowników. </w:t>
      </w:r>
    </w:p>
    <w:p w14:paraId="59404AA8" w14:textId="77777777" w:rsidR="000F1207" w:rsidRPr="000F1207" w:rsidRDefault="000F1207" w:rsidP="000F12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3495A" w14:textId="77777777" w:rsidR="003F40E1" w:rsidRPr="000C1B24" w:rsidRDefault="003F40E1" w:rsidP="0086192C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1CD14" w14:textId="77777777" w:rsidR="009939D4" w:rsidRPr="000C1B24" w:rsidRDefault="009939D4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A52166" w14:textId="77777777" w:rsidR="00996CA8" w:rsidRPr="000C1B24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6D0A4A54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ED25DE5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68EAE4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07F85A" w14:textId="77777777" w:rsidR="00360032" w:rsidRPr="000C1B24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CF987E" w14:textId="77777777" w:rsidR="00360032" w:rsidRPr="000C1B24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0032" w:rsidRPr="000C1B24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8"/>
    <w:rsid w:val="00000AAF"/>
    <w:rsid w:val="000072EB"/>
    <w:rsid w:val="000C1B24"/>
    <w:rsid w:val="000D696C"/>
    <w:rsid w:val="000D6D4C"/>
    <w:rsid w:val="000F1207"/>
    <w:rsid w:val="000F5F1A"/>
    <w:rsid w:val="00101AC1"/>
    <w:rsid w:val="001B4FBB"/>
    <w:rsid w:val="001C1E92"/>
    <w:rsid w:val="001E2BF8"/>
    <w:rsid w:val="002220D2"/>
    <w:rsid w:val="00274138"/>
    <w:rsid w:val="00281D02"/>
    <w:rsid w:val="0028765B"/>
    <w:rsid w:val="002A04AB"/>
    <w:rsid w:val="002E03E9"/>
    <w:rsid w:val="00305DA5"/>
    <w:rsid w:val="00350191"/>
    <w:rsid w:val="00360032"/>
    <w:rsid w:val="00377945"/>
    <w:rsid w:val="003C690F"/>
    <w:rsid w:val="003F1E22"/>
    <w:rsid w:val="003F40E1"/>
    <w:rsid w:val="004724F7"/>
    <w:rsid w:val="004778F3"/>
    <w:rsid w:val="00482DCF"/>
    <w:rsid w:val="00497EBA"/>
    <w:rsid w:val="004A7850"/>
    <w:rsid w:val="004C2B63"/>
    <w:rsid w:val="00532CBC"/>
    <w:rsid w:val="0059012D"/>
    <w:rsid w:val="00611D9D"/>
    <w:rsid w:val="0066317B"/>
    <w:rsid w:val="0069663E"/>
    <w:rsid w:val="006E2827"/>
    <w:rsid w:val="006F2903"/>
    <w:rsid w:val="00741B16"/>
    <w:rsid w:val="007621AD"/>
    <w:rsid w:val="007A1B3E"/>
    <w:rsid w:val="00817C99"/>
    <w:rsid w:val="0082295F"/>
    <w:rsid w:val="0086192C"/>
    <w:rsid w:val="00920120"/>
    <w:rsid w:val="009939D4"/>
    <w:rsid w:val="00996CA8"/>
    <w:rsid w:val="009E161C"/>
    <w:rsid w:val="009F6597"/>
    <w:rsid w:val="00A07E65"/>
    <w:rsid w:val="00A25B15"/>
    <w:rsid w:val="00A5181B"/>
    <w:rsid w:val="00A55536"/>
    <w:rsid w:val="00A55F39"/>
    <w:rsid w:val="00A65FE1"/>
    <w:rsid w:val="00A74296"/>
    <w:rsid w:val="00AA412C"/>
    <w:rsid w:val="00AB14CB"/>
    <w:rsid w:val="00B24398"/>
    <w:rsid w:val="00B65953"/>
    <w:rsid w:val="00B94472"/>
    <w:rsid w:val="00C00607"/>
    <w:rsid w:val="00C44B27"/>
    <w:rsid w:val="00CD371F"/>
    <w:rsid w:val="00D54980"/>
    <w:rsid w:val="00D73EDF"/>
    <w:rsid w:val="00DA71BE"/>
    <w:rsid w:val="00DB16CD"/>
    <w:rsid w:val="00E3293B"/>
    <w:rsid w:val="00E63AEB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 16a/2022</vt:lpstr>
      <vt:lpstr>    Kierownika Miejskiego Zarządu Budynków Komunalnych w Sławkowie</vt:lpstr>
    </vt:vector>
  </TitlesOfParts>
  <Company>Mzwik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Kuzia</cp:lastModifiedBy>
  <cp:revision>2</cp:revision>
  <cp:lastPrinted>2023-02-15T06:49:00Z</cp:lastPrinted>
  <dcterms:created xsi:type="dcterms:W3CDTF">2023-05-02T11:43:00Z</dcterms:created>
  <dcterms:modified xsi:type="dcterms:W3CDTF">2023-05-02T11:43:00Z</dcterms:modified>
</cp:coreProperties>
</file>