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29431" w14:textId="4D1C4222" w:rsidR="000D2F0B" w:rsidRDefault="000D5F4C">
      <w:pPr>
        <w:jc w:val="center"/>
        <w:rPr>
          <w:b/>
          <w:caps/>
        </w:rPr>
      </w:pPr>
      <w:r>
        <w:rPr>
          <w:b/>
          <w:caps/>
        </w:rPr>
        <w:t>Zarządzenie Nr</w:t>
      </w:r>
      <w:r w:rsidR="007110AE">
        <w:rPr>
          <w:b/>
          <w:caps/>
        </w:rPr>
        <w:t xml:space="preserve"> 10</w:t>
      </w:r>
      <w:r w:rsidR="000D2F0B">
        <w:rPr>
          <w:b/>
          <w:caps/>
        </w:rPr>
        <w:t>/2020</w:t>
      </w:r>
    </w:p>
    <w:p w14:paraId="142BD486" w14:textId="07934B7A" w:rsidR="00A77B3E" w:rsidRDefault="000D2F0B">
      <w:pPr>
        <w:jc w:val="center"/>
        <w:rPr>
          <w:b/>
          <w:caps/>
        </w:rPr>
      </w:pPr>
      <w:r>
        <w:rPr>
          <w:b/>
          <w:caps/>
        </w:rPr>
        <w:t>Kierownika Miejskiego Zarządu budynkóW Komunlanych w Sł</w:t>
      </w:r>
      <w:r w:rsidR="00740A29">
        <w:rPr>
          <w:b/>
          <w:caps/>
        </w:rPr>
        <w:t>A</w:t>
      </w:r>
      <w:r>
        <w:rPr>
          <w:b/>
          <w:caps/>
        </w:rPr>
        <w:t>wk</w:t>
      </w:r>
      <w:r w:rsidR="007110AE">
        <w:rPr>
          <w:b/>
          <w:caps/>
        </w:rPr>
        <w:t>OWIE</w:t>
      </w:r>
      <w:r>
        <w:rPr>
          <w:b/>
          <w:caps/>
        </w:rPr>
        <w:t xml:space="preserve"> </w:t>
      </w:r>
    </w:p>
    <w:p w14:paraId="7084DF69" w14:textId="6F5C82E9" w:rsidR="00A77B3E" w:rsidRDefault="000D5F4C">
      <w:pPr>
        <w:spacing w:before="280" w:after="280"/>
        <w:jc w:val="center"/>
        <w:rPr>
          <w:b/>
          <w:caps/>
        </w:rPr>
      </w:pPr>
      <w:r>
        <w:t xml:space="preserve">z dnia </w:t>
      </w:r>
      <w:r w:rsidR="007110AE">
        <w:t xml:space="preserve">14.09.2020 </w:t>
      </w:r>
      <w:r>
        <w:t>r.</w:t>
      </w:r>
    </w:p>
    <w:p w14:paraId="347BAAF8" w14:textId="77777777" w:rsidR="000D2F0B" w:rsidRDefault="000D5F4C">
      <w:pPr>
        <w:keepNext/>
        <w:spacing w:after="480"/>
        <w:jc w:val="center"/>
        <w:rPr>
          <w:b/>
        </w:rPr>
      </w:pPr>
      <w:r>
        <w:rPr>
          <w:b/>
        </w:rPr>
        <w:t>w sprawie wprowadzenia oceny ryzyka zawodowego na stanowiskach pracy w </w:t>
      </w:r>
      <w:r w:rsidR="000D2F0B">
        <w:rPr>
          <w:b/>
        </w:rPr>
        <w:t>Miejskim Zarządzie Budynków Komunalnych w Sławkowie.</w:t>
      </w:r>
    </w:p>
    <w:p w14:paraId="334B9E16" w14:textId="43780B76" w:rsidR="0076265E" w:rsidRDefault="0076265E" w:rsidP="0076265E">
      <w:pPr>
        <w:keepLines/>
        <w:spacing w:before="120" w:after="120"/>
        <w:ind w:firstLine="227"/>
        <w:rPr>
          <w:color w:val="000000"/>
        </w:rPr>
      </w:pPr>
      <w:r>
        <w:t xml:space="preserve">Na podstawie art. 47 ust. 1 ustawy z dnia 8 marca 1990 r. o samorządzie gminnym (Dz. U. z 2020 r., poz. 713) </w:t>
      </w:r>
      <w:r w:rsidR="005A3FFD" w:rsidRPr="009B0CFE">
        <w:rPr>
          <w:sz w:val="24"/>
        </w:rPr>
        <w:t>w związku z §7 ust.1 Uchwały Nr IX/91/2019 Rady Miejskiej w Sławkowie z dnia 19 czerwca 2019 r w sprawie nadania statutu Miejskiemu Zarządowi Budynków Komunalnych w Sławkowie,  oraz  na podstawie Rozdziału II ust.2.  Re</w:t>
      </w:r>
      <w:bookmarkStart w:id="0" w:name="_GoBack"/>
      <w:bookmarkEnd w:id="0"/>
      <w:r w:rsidR="005A3FFD" w:rsidRPr="009B0CFE">
        <w:rPr>
          <w:sz w:val="24"/>
        </w:rPr>
        <w:t xml:space="preserve">gulaminu Organizacyjnego Miejskiego Zarządu Budynków Komunalnych stanowiącego załącznik nr 1 do Zarządzenia nr 9/2019 Kierownika Miejskiego Zarządu Budynków Komunalnych w Sławkowie z dnia 9 kwietnia 2019 r w sprawie nadania regulaminu organizacyjnego Miejskiego Zarządu Budynków Komunalnych w Sławkowie </w:t>
      </w:r>
      <w:r w:rsidR="005A3FFD">
        <w:t>oraz</w:t>
      </w:r>
      <w:r>
        <w:t> art. 226 i art 237 </w:t>
      </w:r>
      <w:r>
        <w:rPr>
          <w:color w:val="000000"/>
          <w:vertAlign w:val="superscript"/>
        </w:rPr>
        <w:t xml:space="preserve">15 </w:t>
      </w:r>
      <w:r>
        <w:rPr>
          <w:color w:val="000000"/>
        </w:rPr>
        <w:t>§ 1 ustawy z dnia 26 czerwca 1974 r. Kodeks pracy (Dz. U. z 2020 r., poz. 1320 ) oraz rozporządzenia Ministra Pracy i Polityki Socjalnej z dnia 26 września 1997 r. w sprawie ogólnych przepisów bezpieczeństwa i higieny pracy. (Dz. U. z 2003 r., Nr 169, poz. 1650 ze zm.)</w:t>
      </w:r>
    </w:p>
    <w:p w14:paraId="6ED7DA73" w14:textId="77777777" w:rsidR="0076265E" w:rsidRDefault="0076265E" w:rsidP="009B0CFE">
      <w:pPr>
        <w:ind w:firstLine="360"/>
        <w:rPr>
          <w:sz w:val="24"/>
        </w:rPr>
      </w:pPr>
    </w:p>
    <w:p w14:paraId="3CDBDC5D" w14:textId="55A27785" w:rsidR="00A77B3E" w:rsidRDefault="000D5F4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zarządzam:</w:t>
      </w:r>
    </w:p>
    <w:p w14:paraId="59A1B313" w14:textId="77777777" w:rsidR="00A77B3E" w:rsidRDefault="000D5F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Wprowadzić do stosowania  ocenę ryzyka zawodowego dotyczącą stanowisk pracy w </w:t>
      </w:r>
      <w:r w:rsidR="000D2F0B">
        <w:rPr>
          <w:color w:val="000000"/>
          <w:u w:color="000000"/>
        </w:rPr>
        <w:t xml:space="preserve">Miejskim Zarządzie Budynków Komunalnych w Sławkowie </w:t>
      </w:r>
      <w:r>
        <w:rPr>
          <w:color w:val="000000"/>
          <w:u w:color="000000"/>
        </w:rPr>
        <w:t>w brzmieniu określonym w załącznik</w:t>
      </w:r>
      <w:r w:rsidR="000D2F0B">
        <w:rPr>
          <w:color w:val="000000"/>
          <w:u w:color="000000"/>
        </w:rPr>
        <w:t xml:space="preserve">u nr 1 i załączniku nr 2 </w:t>
      </w:r>
      <w:r>
        <w:rPr>
          <w:color w:val="000000"/>
          <w:u w:color="000000"/>
        </w:rPr>
        <w:t>do niniejszego zarządzenia.</w:t>
      </w:r>
    </w:p>
    <w:p w14:paraId="2B5FD132" w14:textId="10673696" w:rsidR="00A77B3E" w:rsidRDefault="000D5F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 przypadku przyjęcia nowego pracownika lub zmiany stanowiska, </w:t>
      </w:r>
      <w:r w:rsidR="000D2F0B">
        <w:rPr>
          <w:color w:val="000000"/>
          <w:u w:color="000000"/>
        </w:rPr>
        <w:t xml:space="preserve">kierownik </w:t>
      </w:r>
      <w:r w:rsidR="0011401A">
        <w:rPr>
          <w:color w:val="000000"/>
          <w:u w:color="000000"/>
        </w:rPr>
        <w:t xml:space="preserve">Miejskiego Zarządu Budynków Komunalnych w Sławkowie </w:t>
      </w:r>
      <w:r>
        <w:rPr>
          <w:color w:val="000000"/>
          <w:u w:color="000000"/>
        </w:rPr>
        <w:t xml:space="preserve">zapozna go z ryzykiem zawodowym na danym stanowisku w ramach szkolenia z zakresu bhp. </w:t>
      </w:r>
    </w:p>
    <w:p w14:paraId="2EF820D5" w14:textId="5C36EE07" w:rsidR="00A77B3E" w:rsidRDefault="000D5F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9B0CFE">
        <w:rPr>
          <w:b/>
        </w:rPr>
        <w:t>3</w:t>
      </w:r>
      <w:r>
        <w:rPr>
          <w:b/>
        </w:rPr>
        <w:t>. </w:t>
      </w:r>
      <w:r>
        <w:rPr>
          <w:color w:val="000000"/>
          <w:u w:color="000000"/>
        </w:rPr>
        <w:t>Zarządzenie wchodzi w życie z dniem podpisania.</w:t>
      </w:r>
    </w:p>
    <w:p w14:paraId="00105BC8" w14:textId="77777777" w:rsidR="00A77B3E" w:rsidRDefault="000D5F4C">
      <w:pPr>
        <w:keepNext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0E9DB750" w14:textId="77777777" w:rsidR="00A77B3E" w:rsidRDefault="000D5F4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31B23" w14:paraId="5A3A063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3F9F" w14:textId="77777777" w:rsidR="00E31B23" w:rsidRDefault="00E31B2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B89CE" w14:textId="77777777" w:rsidR="000D2F0B" w:rsidRDefault="000D2F0B" w:rsidP="000D2F0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Kierownik  Miejskiego Zarządu Budynków Komunalnych</w:t>
            </w:r>
          </w:p>
          <w:p w14:paraId="08525957" w14:textId="77777777" w:rsidR="000D2F0B" w:rsidRDefault="000D2F0B" w:rsidP="000D2F0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w Sławkowie </w:t>
            </w:r>
          </w:p>
        </w:tc>
      </w:tr>
    </w:tbl>
    <w:p w14:paraId="7F0E55BB" w14:textId="77777777" w:rsidR="00A77B3E" w:rsidRDefault="000D2F0B" w:rsidP="0077391E">
      <w:pPr>
        <w:keepNext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t xml:space="preserve">  </w:t>
      </w:r>
      <w:r w:rsidR="000D5F4C">
        <w:rPr>
          <w:color w:val="000000"/>
          <w:u w:color="000000"/>
        </w:rPr>
        <w:fldChar w:fldCharType="begin"/>
      </w:r>
      <w:r w:rsidR="000D5F4C">
        <w:rPr>
          <w:color w:val="000000"/>
          <w:u w:color="000000"/>
        </w:rPr>
        <w:fldChar w:fldCharType="end"/>
      </w:r>
    </w:p>
    <w:p w14:paraId="63FBE5A3" w14:textId="77777777" w:rsidR="000D2F0B" w:rsidRDefault="000D2F0B" w:rsidP="000D2F0B">
      <w:pPr>
        <w:keepNext/>
        <w:ind w:left="4320"/>
        <w:jc w:val="left"/>
        <w:rPr>
          <w:rStyle w:val="Hipercze"/>
          <w:color w:val="000000"/>
          <w:u w:val="none" w:color="000000"/>
        </w:rPr>
      </w:pPr>
    </w:p>
    <w:p w14:paraId="51A57E0C" w14:textId="77777777" w:rsidR="000D2F0B" w:rsidRDefault="000D2F0B" w:rsidP="000D2F0B">
      <w:pPr>
        <w:keepNext/>
        <w:ind w:left="4320"/>
        <w:jc w:val="left"/>
        <w:rPr>
          <w:rStyle w:val="Hipercze"/>
          <w:color w:val="000000"/>
          <w:u w:val="none" w:color="000000"/>
        </w:rPr>
      </w:pPr>
    </w:p>
    <w:sectPr w:rsidR="000D2F0B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59FFF" w14:textId="77777777" w:rsidR="00584B95" w:rsidRDefault="00584B95">
      <w:r>
        <w:separator/>
      </w:r>
    </w:p>
  </w:endnote>
  <w:endnote w:type="continuationSeparator" w:id="0">
    <w:p w14:paraId="13FD9888" w14:textId="77777777" w:rsidR="00584B95" w:rsidRDefault="0058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31B23" w14:paraId="16C4EEE9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39056011" w14:textId="77777777" w:rsidR="00E31B23" w:rsidRDefault="000D5F4C">
          <w:pPr>
            <w:jc w:val="left"/>
            <w:rPr>
              <w:sz w:val="18"/>
            </w:rPr>
          </w:pPr>
          <w:r w:rsidRPr="0011401A">
            <w:rPr>
              <w:sz w:val="18"/>
              <w:lang w:val="en-US"/>
            </w:rPr>
            <w:t>Id: 0B80C1A4-A56A-4E6A-AC68-EE3145262140.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1E434BF0" w14:textId="77777777" w:rsidR="00E31B23" w:rsidRDefault="000D5F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110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C0E2761" w14:textId="77777777" w:rsidR="00E31B23" w:rsidRDefault="00E31B23">
    <w:pPr>
      <w:rPr>
        <w:sz w:val="18"/>
      </w:rPr>
    </w:pPr>
  </w:p>
  <w:p w14:paraId="660979B2" w14:textId="77777777" w:rsidR="000425E1" w:rsidRDefault="000425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F2085" w14:textId="77777777" w:rsidR="00584B95" w:rsidRDefault="00584B95">
      <w:r>
        <w:separator/>
      </w:r>
    </w:p>
  </w:footnote>
  <w:footnote w:type="continuationSeparator" w:id="0">
    <w:p w14:paraId="48A8B22E" w14:textId="77777777" w:rsidR="00584B95" w:rsidRDefault="00584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23"/>
    <w:rsid w:val="000425E1"/>
    <w:rsid w:val="000D2F0B"/>
    <w:rsid w:val="000D5F4C"/>
    <w:rsid w:val="00111907"/>
    <w:rsid w:val="0011401A"/>
    <w:rsid w:val="00257590"/>
    <w:rsid w:val="00584B95"/>
    <w:rsid w:val="00593701"/>
    <w:rsid w:val="005A3FFD"/>
    <w:rsid w:val="007110AE"/>
    <w:rsid w:val="00740A29"/>
    <w:rsid w:val="0076265E"/>
    <w:rsid w:val="0077391E"/>
    <w:rsid w:val="00835A82"/>
    <w:rsid w:val="00865444"/>
    <w:rsid w:val="008E3746"/>
    <w:rsid w:val="009B0CFE"/>
    <w:rsid w:val="00AC5E8E"/>
    <w:rsid w:val="00C26FA9"/>
    <w:rsid w:val="00CB03A3"/>
    <w:rsid w:val="00E31B23"/>
    <w:rsid w:val="00E9282A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684A8"/>
  <w15:docId w15:val="{5F1868B2-38F2-49A7-8B45-B780CA83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11401A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11401A"/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401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401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401A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1401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14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rz-153/2019 z dnia 13 listopada 2019 r.</vt:lpstr>
    </vt:vector>
  </TitlesOfParts>
  <Company>Burmistrz Miasta Sławków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rz-153/2019 z dnia 13 listopada 2019 r.</dc:title>
  <dc:subject>w sprawie wprowadzenia oceny ryzyka zawodowego na stanowiskach pracy w^Urzędzie Miasta Sławkowa</dc:subject>
  <dc:creator>wjanik</dc:creator>
  <cp:lastModifiedBy>Renata Kuzia</cp:lastModifiedBy>
  <cp:revision>2</cp:revision>
  <cp:lastPrinted>2020-09-25T05:14:00Z</cp:lastPrinted>
  <dcterms:created xsi:type="dcterms:W3CDTF">2020-09-25T12:34:00Z</dcterms:created>
  <dcterms:modified xsi:type="dcterms:W3CDTF">2020-09-25T12:34:00Z</dcterms:modified>
  <cp:category>Akt prawny</cp:category>
</cp:coreProperties>
</file>