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91121B" w:rsidRDefault="0091121B" w:rsidP="00174CA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445A19">
        <w:rPr>
          <w:rFonts w:ascii="Arial" w:eastAsia="Times New Roman" w:hAnsi="Arial" w:cs="Arial"/>
          <w:lang w:eastAsia="pl-PL"/>
        </w:rPr>
        <w:t xml:space="preserve">w celu </w:t>
      </w:r>
      <w:r w:rsidRPr="00445A19">
        <w:rPr>
          <w:rFonts w:ascii="Arial" w:hAnsi="Arial" w:cs="Arial"/>
        </w:rPr>
        <w:t xml:space="preserve">związanym z postępowaniem o udzielenie zamówienia publicznego </w:t>
      </w:r>
      <w:r w:rsidR="00174CA0" w:rsidRPr="00445A19">
        <w:rPr>
          <w:rFonts w:ascii="Arial" w:hAnsi="Arial" w:cs="Arial"/>
        </w:rPr>
        <w:t>Prowadzenie bieżącej</w:t>
      </w:r>
      <w:r w:rsidR="00A41C55">
        <w:rPr>
          <w:rFonts w:ascii="Arial" w:hAnsi="Arial" w:cs="Arial"/>
        </w:rPr>
        <w:t xml:space="preserve"> </w:t>
      </w:r>
      <w:r w:rsidR="00174CA0" w:rsidRPr="00445A19">
        <w:rPr>
          <w:rFonts w:ascii="Arial" w:hAnsi="Arial" w:cs="Arial"/>
        </w:rPr>
        <w:t>konserwacji dźwigu osobowego oraz małego dźwigu towarowego, zainstalowanych w budynku przy ul. Kościelna 11 w Sławkowie w 202</w:t>
      </w:r>
      <w:r w:rsidR="00BA63EB" w:rsidRPr="00445A19">
        <w:rPr>
          <w:rFonts w:ascii="Arial" w:hAnsi="Arial" w:cs="Arial"/>
        </w:rPr>
        <w:t>1</w:t>
      </w:r>
      <w:r w:rsidR="00174CA0" w:rsidRPr="00445A19">
        <w:rPr>
          <w:rFonts w:ascii="Arial" w:hAnsi="Arial" w:cs="Arial"/>
        </w:rPr>
        <w:t xml:space="preserve"> roku</w:t>
      </w:r>
      <w:r w:rsidRPr="00445A19">
        <w:rPr>
          <w:rFonts w:ascii="Arial" w:hAnsi="Arial" w:cs="Arial"/>
        </w:rPr>
        <w:t xml:space="preserve">, </w:t>
      </w:r>
      <w:r w:rsidR="00174CA0" w:rsidRPr="00445A19">
        <w:rPr>
          <w:rFonts w:ascii="Arial" w:hAnsi="Arial" w:cs="Arial"/>
        </w:rPr>
        <w:t>MZBK.271.1</w:t>
      </w:r>
      <w:r w:rsidR="00445A19" w:rsidRPr="00445A19">
        <w:rPr>
          <w:rFonts w:ascii="Arial" w:hAnsi="Arial" w:cs="Arial"/>
        </w:rPr>
        <w:t>.91.</w:t>
      </w:r>
      <w:r w:rsidR="00174CA0" w:rsidRPr="00445A19">
        <w:rPr>
          <w:rFonts w:ascii="Arial" w:hAnsi="Arial" w:cs="Arial"/>
        </w:rPr>
        <w:t>20</w:t>
      </w:r>
      <w:r w:rsidR="00BA63EB" w:rsidRPr="00445A19">
        <w:rPr>
          <w:rFonts w:ascii="Arial" w:hAnsi="Arial" w:cs="Arial"/>
        </w:rPr>
        <w:t>20</w:t>
      </w:r>
      <w:r w:rsidR="00DD7735" w:rsidRPr="00445A19">
        <w:rPr>
          <w:rFonts w:ascii="Arial" w:hAnsi="Arial" w:cs="Arial"/>
        </w:rPr>
        <w:t>,</w:t>
      </w:r>
      <w:r w:rsidR="00A41C55">
        <w:rPr>
          <w:rFonts w:ascii="Arial" w:hAnsi="Arial" w:cs="Arial"/>
        </w:rPr>
        <w:t xml:space="preserve"> </w:t>
      </w:r>
      <w:bookmarkStart w:id="0" w:name="_GoBack"/>
      <w:bookmarkEnd w:id="0"/>
      <w:r w:rsidRPr="0091121B">
        <w:rPr>
          <w:rFonts w:ascii="Arial" w:hAnsi="Arial" w:cs="Arial"/>
        </w:rPr>
        <w:t>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445A19"/>
    <w:rsid w:val="005154A4"/>
    <w:rsid w:val="005F2A5F"/>
    <w:rsid w:val="0079356A"/>
    <w:rsid w:val="00905BFD"/>
    <w:rsid w:val="0091121B"/>
    <w:rsid w:val="00A41C55"/>
    <w:rsid w:val="00BA63E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</cp:revision>
  <dcterms:created xsi:type="dcterms:W3CDTF">2019-12-04T09:28:00Z</dcterms:created>
  <dcterms:modified xsi:type="dcterms:W3CDTF">2020-11-30T10:50:00Z</dcterms:modified>
</cp:coreProperties>
</file>