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23" w:rsidRPr="00351EE9" w:rsidRDefault="00351EE9" w:rsidP="00AA6E64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51EE9">
        <w:rPr>
          <w:rFonts w:ascii="Times New Roman" w:hAnsi="Times New Roman" w:cs="Times New Roman"/>
        </w:rPr>
        <w:t xml:space="preserve">W nawiązaniu do konkursu z dnia 28 lutego br. dotyczącego dwukrotnego wykonania przeglądu instalacji systemu napowietrzania dróg ewakuacyjnych w budynku użyteczności publicznej </w:t>
      </w:r>
      <w:r w:rsidR="00AA6E64">
        <w:rPr>
          <w:rFonts w:ascii="Times New Roman" w:hAnsi="Times New Roman" w:cs="Times New Roman"/>
        </w:rPr>
        <w:t xml:space="preserve">                        przy </w:t>
      </w:r>
      <w:r w:rsidRPr="00351EE9">
        <w:rPr>
          <w:rFonts w:ascii="Times New Roman" w:hAnsi="Times New Roman" w:cs="Times New Roman"/>
        </w:rPr>
        <w:t xml:space="preserve">ul. Kościelna 11 w Sławkowie”, Miejski Zarząd Budynków Komunalnych informuje, </w:t>
      </w:r>
      <w:r w:rsidR="00AA6E64">
        <w:rPr>
          <w:rFonts w:ascii="Times New Roman" w:hAnsi="Times New Roman" w:cs="Times New Roman"/>
        </w:rPr>
        <w:t xml:space="preserve">                      </w:t>
      </w:r>
      <w:r w:rsidRPr="00351EE9">
        <w:rPr>
          <w:rFonts w:ascii="Times New Roman" w:hAnsi="Times New Roman" w:cs="Times New Roman"/>
        </w:rPr>
        <w:t xml:space="preserve">że w punkcie III. konkursu omyłkowo wpisano miesiąc październik zamiast wrzesień. </w:t>
      </w:r>
    </w:p>
    <w:p w:rsidR="00351EE9" w:rsidRPr="00351EE9" w:rsidRDefault="00351EE9">
      <w:pPr>
        <w:rPr>
          <w:rFonts w:ascii="Times New Roman" w:hAnsi="Times New Roman" w:cs="Times New Roman"/>
        </w:rPr>
      </w:pPr>
      <w:r w:rsidRPr="00351EE9">
        <w:rPr>
          <w:rFonts w:ascii="Times New Roman" w:hAnsi="Times New Roman" w:cs="Times New Roman"/>
        </w:rPr>
        <w:t>Prawidłowe brzmienie punktu III jest następujące:</w:t>
      </w:r>
    </w:p>
    <w:p w:rsidR="00351EE9" w:rsidRPr="00351EE9" w:rsidRDefault="00351EE9" w:rsidP="00351EE9">
      <w:pPr>
        <w:pStyle w:val="NormalnyWeb"/>
        <w:rPr>
          <w:sz w:val="22"/>
          <w:szCs w:val="22"/>
        </w:rPr>
      </w:pPr>
      <w:r w:rsidRPr="00351EE9">
        <w:rPr>
          <w:sz w:val="22"/>
          <w:szCs w:val="22"/>
        </w:rPr>
        <w:t>„</w:t>
      </w:r>
      <w:r w:rsidRPr="00351EE9">
        <w:rPr>
          <w:rStyle w:val="Uwydatnienie"/>
          <w:b/>
          <w:bCs/>
          <w:sz w:val="22"/>
          <w:szCs w:val="22"/>
        </w:rPr>
        <w:t>III. Warunki i dokumenty wymagane od Wykonawców..</w:t>
      </w:r>
      <w:r w:rsidRPr="00351EE9">
        <w:rPr>
          <w:sz w:val="22"/>
          <w:szCs w:val="22"/>
        </w:rPr>
        <w:t xml:space="preserve"> </w:t>
      </w:r>
    </w:p>
    <w:p w:rsidR="00351EE9" w:rsidRPr="00351EE9" w:rsidRDefault="00351EE9" w:rsidP="00351EE9">
      <w:pPr>
        <w:pStyle w:val="NormalnyWeb"/>
        <w:jc w:val="both"/>
        <w:rPr>
          <w:sz w:val="22"/>
          <w:szCs w:val="22"/>
        </w:rPr>
      </w:pPr>
      <w:r w:rsidRPr="00351EE9">
        <w:rPr>
          <w:sz w:val="22"/>
          <w:szCs w:val="22"/>
        </w:rPr>
        <w:t>Wykonawca musi przedstawić:</w:t>
      </w:r>
    </w:p>
    <w:p w:rsidR="00351EE9" w:rsidRPr="00351EE9" w:rsidRDefault="00351EE9" w:rsidP="00351EE9">
      <w:pPr>
        <w:pStyle w:val="NormalnyWeb"/>
        <w:jc w:val="both"/>
        <w:rPr>
          <w:sz w:val="22"/>
          <w:szCs w:val="22"/>
        </w:rPr>
      </w:pPr>
      <w:r w:rsidRPr="00351EE9">
        <w:rPr>
          <w:sz w:val="22"/>
          <w:szCs w:val="22"/>
        </w:rPr>
        <w:t xml:space="preserve">- odpowiednie uprawnienia i kwalifikacje  w zakresie wykonywania prac </w:t>
      </w:r>
    </w:p>
    <w:p w:rsidR="00351EE9" w:rsidRPr="00351EE9" w:rsidRDefault="00351EE9" w:rsidP="00351EE9">
      <w:pPr>
        <w:pStyle w:val="NormalnyWeb"/>
        <w:jc w:val="both"/>
        <w:rPr>
          <w:sz w:val="22"/>
          <w:szCs w:val="22"/>
        </w:rPr>
      </w:pPr>
      <w:r w:rsidRPr="00351EE9">
        <w:rPr>
          <w:sz w:val="22"/>
          <w:szCs w:val="22"/>
        </w:rPr>
        <w:t>Wymagane dokumenty mogą być przedłożone w formie oryginału lub kopii poświadczonej</w:t>
      </w:r>
      <w:r w:rsidR="00AA6E64">
        <w:rPr>
          <w:sz w:val="22"/>
          <w:szCs w:val="22"/>
        </w:rPr>
        <w:t xml:space="preserve">                         </w:t>
      </w:r>
      <w:r w:rsidRPr="00351EE9">
        <w:rPr>
          <w:sz w:val="22"/>
          <w:szCs w:val="22"/>
        </w:rPr>
        <w:t xml:space="preserve"> za zgodność</w:t>
      </w:r>
      <w:r w:rsidR="00AA6E64">
        <w:rPr>
          <w:sz w:val="22"/>
          <w:szCs w:val="22"/>
        </w:rPr>
        <w:t xml:space="preserve"> </w:t>
      </w:r>
      <w:r w:rsidRPr="00351EE9">
        <w:rPr>
          <w:sz w:val="22"/>
          <w:szCs w:val="22"/>
        </w:rPr>
        <w:t xml:space="preserve">z oryginałem przez wykonawcę (wykonawca na kserokopii składa własnoręczny podpis poprzedzony dopiskiem „za zgodność”). </w:t>
      </w:r>
    </w:p>
    <w:p w:rsidR="00351EE9" w:rsidRPr="00351EE9" w:rsidRDefault="00351EE9" w:rsidP="00351EE9">
      <w:pPr>
        <w:pStyle w:val="NormalnyWeb"/>
        <w:jc w:val="both"/>
        <w:rPr>
          <w:sz w:val="22"/>
          <w:szCs w:val="22"/>
        </w:rPr>
      </w:pPr>
      <w:r w:rsidRPr="00351EE9">
        <w:rPr>
          <w:sz w:val="22"/>
          <w:szCs w:val="22"/>
        </w:rPr>
        <w:t xml:space="preserve">- oferowana cena powinna zawierać ogólną kwotę netto i brutto – osobno za miesiąc marzec a osobno za miesiąc </w:t>
      </w:r>
      <w:r w:rsidRPr="00351EE9">
        <w:rPr>
          <w:b/>
          <w:sz w:val="22"/>
          <w:szCs w:val="22"/>
        </w:rPr>
        <w:t>wrzesień</w:t>
      </w:r>
      <w:r w:rsidRPr="00351EE9">
        <w:rPr>
          <w:sz w:val="22"/>
          <w:szCs w:val="22"/>
        </w:rPr>
        <w:t>. Przy rozstrzyganiu konkursu pod uwagę będzie brana łączna kwota za oba przeglądy.”</w:t>
      </w:r>
    </w:p>
    <w:p w:rsidR="00351EE9" w:rsidRDefault="00351EE9"/>
    <w:sectPr w:rsidR="00351EE9" w:rsidSect="00B1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4957"/>
    <w:rsid w:val="000E76F6"/>
    <w:rsid w:val="00351EE9"/>
    <w:rsid w:val="004063AB"/>
    <w:rsid w:val="005C4957"/>
    <w:rsid w:val="00692745"/>
    <w:rsid w:val="00AA6E64"/>
    <w:rsid w:val="00B15CFB"/>
    <w:rsid w:val="00E0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51E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Oruba-Kozieł</dc:creator>
  <cp:lastModifiedBy>ezmija</cp:lastModifiedBy>
  <cp:revision>3</cp:revision>
  <dcterms:created xsi:type="dcterms:W3CDTF">2018-03-05T09:57:00Z</dcterms:created>
  <dcterms:modified xsi:type="dcterms:W3CDTF">2018-03-05T09:58:00Z</dcterms:modified>
</cp:coreProperties>
</file>