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A8" w:rsidRDefault="00CB55A8" w:rsidP="00CB55A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zapytaniem, które wpłynęło do Miejskiego Zarządu Budynków Komunalnych                       w Sławkowie dnia 19 grudnia 2017 o godz. 14:03 drogą mailową:</w:t>
      </w:r>
    </w:p>
    <w:p w:rsidR="00CB55A8" w:rsidRDefault="00CB55A8" w:rsidP="00CB55A8">
      <w:pPr>
        <w:rPr>
          <w:rFonts w:ascii="Calibri" w:hAnsi="Calibri" w:cs="Calibri"/>
          <w:sz w:val="22"/>
          <w:szCs w:val="22"/>
        </w:rPr>
      </w:pPr>
    </w:p>
    <w:p w:rsidR="00CB55A8" w:rsidRPr="00CB55A8" w:rsidRDefault="00CB55A8" w:rsidP="00CB55A8">
      <w:r>
        <w:rPr>
          <w:rFonts w:ascii="Calibri" w:hAnsi="Calibri" w:cs="Calibri"/>
          <w:sz w:val="22"/>
          <w:szCs w:val="22"/>
        </w:rPr>
        <w:t>„</w:t>
      </w:r>
      <w:r w:rsidRPr="00CB55A8">
        <w:rPr>
          <w:rFonts w:ascii="Arial" w:hAnsi="Arial" w:cs="Arial"/>
          <w:sz w:val="20"/>
          <w:szCs w:val="20"/>
        </w:rPr>
        <w:t>Z zakresu wykonywanych zadań inspektora nadzoru do zad. j.</w:t>
      </w:r>
      <w:r w:rsidR="00F7651F">
        <w:rPr>
          <w:rFonts w:ascii="Arial" w:hAnsi="Arial" w:cs="Arial"/>
          <w:sz w:val="20"/>
          <w:szCs w:val="20"/>
        </w:rPr>
        <w:t xml:space="preserve"> </w:t>
      </w:r>
      <w:r w:rsidRPr="00CB55A8">
        <w:rPr>
          <w:rFonts w:ascii="Arial" w:hAnsi="Arial" w:cs="Arial"/>
          <w:sz w:val="20"/>
          <w:szCs w:val="20"/>
        </w:rPr>
        <w:t>w. wynika ,że  nadzór powinni sprawować inspektorzy branż:  </w:t>
      </w:r>
      <w:proofErr w:type="spellStart"/>
      <w:r w:rsidRPr="00CB55A8">
        <w:rPr>
          <w:rFonts w:ascii="Arial" w:hAnsi="Arial" w:cs="Arial"/>
          <w:sz w:val="20"/>
          <w:szCs w:val="20"/>
        </w:rPr>
        <w:t>konstr.-bud</w:t>
      </w:r>
      <w:proofErr w:type="spellEnd"/>
      <w:r w:rsidRPr="00CB55A8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CB55A8">
        <w:rPr>
          <w:rFonts w:ascii="Arial" w:hAnsi="Arial" w:cs="Arial"/>
          <w:sz w:val="20"/>
          <w:szCs w:val="20"/>
        </w:rPr>
        <w:t>inst.elektrycznej</w:t>
      </w:r>
      <w:proofErr w:type="spellEnd"/>
      <w:r w:rsidRPr="00CB55A8">
        <w:rPr>
          <w:rFonts w:ascii="Arial" w:hAnsi="Arial" w:cs="Arial"/>
          <w:sz w:val="20"/>
          <w:szCs w:val="20"/>
        </w:rPr>
        <w:t xml:space="preserve"> i inst. sanitarnej.</w:t>
      </w:r>
    </w:p>
    <w:p w:rsidR="00CB55A8" w:rsidRPr="00CB55A8" w:rsidRDefault="00CB55A8" w:rsidP="00CB55A8">
      <w:r w:rsidRPr="00CB55A8">
        <w:rPr>
          <w:rFonts w:ascii="Arial" w:hAnsi="Arial" w:cs="Arial"/>
          <w:sz w:val="20"/>
          <w:szCs w:val="20"/>
        </w:rPr>
        <w:t xml:space="preserve">Zwracamy się o odpowiedź  </w:t>
      </w:r>
      <w:r>
        <w:rPr>
          <w:rFonts w:ascii="Arial" w:hAnsi="Arial" w:cs="Arial"/>
          <w:sz w:val="20"/>
          <w:szCs w:val="20"/>
        </w:rPr>
        <w:t>w jakich branżach ma być nadzór.”</w:t>
      </w:r>
    </w:p>
    <w:p w:rsidR="00CB55A8" w:rsidRDefault="00CB55A8" w:rsidP="00CB55A8">
      <w:pPr>
        <w:rPr>
          <w:rFonts w:ascii="Calibri" w:hAnsi="Calibri" w:cs="Calibri"/>
          <w:sz w:val="22"/>
          <w:szCs w:val="22"/>
        </w:rPr>
      </w:pPr>
    </w:p>
    <w:p w:rsidR="00CB55A8" w:rsidRDefault="00CB55A8" w:rsidP="00CB55A8">
      <w:pPr>
        <w:rPr>
          <w:rFonts w:ascii="Calibri" w:hAnsi="Calibri" w:cs="Calibri"/>
          <w:sz w:val="22"/>
          <w:szCs w:val="22"/>
        </w:rPr>
      </w:pPr>
    </w:p>
    <w:p w:rsidR="00CB55A8" w:rsidRDefault="00CB55A8" w:rsidP="00CB55A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udziela się następującej odpowiedzi:</w:t>
      </w:r>
    </w:p>
    <w:p w:rsidR="00CB55A8" w:rsidRDefault="00CB55A8" w:rsidP="00CB55A8">
      <w:pPr>
        <w:jc w:val="both"/>
        <w:rPr>
          <w:rStyle w:val="Pogrubienie"/>
          <w:b w:val="0"/>
        </w:rPr>
      </w:pPr>
    </w:p>
    <w:p w:rsidR="00CB55A8" w:rsidRDefault="00CB55A8" w:rsidP="00CB55A8">
      <w:pPr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Calibri" w:hAnsi="Calibri" w:cs="Calibri"/>
          <w:b w:val="0"/>
          <w:sz w:val="22"/>
          <w:szCs w:val="22"/>
        </w:rPr>
        <w:t>„</w:t>
      </w:r>
      <w:r w:rsidR="004C2BE6">
        <w:rPr>
          <w:rFonts w:ascii="Calibri" w:hAnsi="Calibri" w:cs="Calibri"/>
          <w:sz w:val="22"/>
          <w:szCs w:val="22"/>
        </w:rPr>
        <w:t>W odpowiedzi na Państwa wiadomość</w:t>
      </w:r>
      <w:r w:rsidR="00F7651F">
        <w:rPr>
          <w:rFonts w:ascii="Calibri" w:hAnsi="Calibri" w:cs="Calibri"/>
          <w:sz w:val="22"/>
          <w:szCs w:val="22"/>
        </w:rPr>
        <w:t xml:space="preserve"> </w:t>
      </w:r>
      <w:r w:rsidR="004C2BE6">
        <w:rPr>
          <w:rFonts w:ascii="Calibri" w:hAnsi="Calibri" w:cs="Calibri"/>
          <w:sz w:val="22"/>
          <w:szCs w:val="22"/>
        </w:rPr>
        <w:t xml:space="preserve">dotyczącą pełnienia funkcji inspektora nadzoru na budynkach komunalnych i użyteczności publicznej zarządzanych przez MZBK w Sławkowie od 01.01.2018r. </w:t>
      </w:r>
      <w:r w:rsidR="00F7651F">
        <w:rPr>
          <w:rFonts w:ascii="Calibri" w:hAnsi="Calibri" w:cs="Calibri"/>
          <w:sz w:val="22"/>
          <w:szCs w:val="22"/>
        </w:rPr>
        <w:t xml:space="preserve">                       </w:t>
      </w:r>
      <w:r w:rsidR="004C2BE6">
        <w:rPr>
          <w:rFonts w:ascii="Calibri" w:hAnsi="Calibri" w:cs="Calibri"/>
          <w:sz w:val="22"/>
          <w:szCs w:val="22"/>
        </w:rPr>
        <w:t xml:space="preserve">do 31.12.2018r.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informujemy, że wystarczą uprawnienia w specjalności konstrukcyjno-budowlanej</w:t>
      </w:r>
      <w:r>
        <w:rPr>
          <w:rFonts w:ascii="Calibri" w:hAnsi="Calibri" w:cs="Calibri"/>
          <w:color w:val="000000"/>
          <w:sz w:val="22"/>
          <w:szCs w:val="22"/>
        </w:rPr>
        <w:t>.”</w:t>
      </w:r>
    </w:p>
    <w:p w:rsidR="00CB55A8" w:rsidRDefault="00CB55A8" w:rsidP="00CB55A8">
      <w:pPr>
        <w:jc w:val="center"/>
        <w:rPr>
          <w:b/>
          <w:sz w:val="22"/>
          <w:szCs w:val="22"/>
        </w:rPr>
      </w:pPr>
    </w:p>
    <w:p w:rsidR="00CB55A8" w:rsidRDefault="00CB55A8" w:rsidP="00CB55A8">
      <w:pPr>
        <w:jc w:val="both"/>
        <w:rPr>
          <w:sz w:val="22"/>
          <w:szCs w:val="22"/>
        </w:rPr>
      </w:pPr>
    </w:p>
    <w:p w:rsidR="00CB55A8" w:rsidRDefault="00CB55A8" w:rsidP="00CB55A8">
      <w:pPr>
        <w:jc w:val="both"/>
        <w:rPr>
          <w:sz w:val="22"/>
          <w:szCs w:val="22"/>
        </w:rPr>
      </w:pPr>
    </w:p>
    <w:p w:rsidR="00CB55A8" w:rsidRDefault="00CB55A8" w:rsidP="00CB55A8">
      <w:pPr>
        <w:jc w:val="both"/>
        <w:rPr>
          <w:sz w:val="22"/>
          <w:szCs w:val="22"/>
        </w:rPr>
      </w:pPr>
    </w:p>
    <w:p w:rsidR="00601123" w:rsidRDefault="00F7651F"/>
    <w:sectPr w:rsidR="00601123" w:rsidSect="00E9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B77CD"/>
    <w:multiLevelType w:val="hybridMultilevel"/>
    <w:tmpl w:val="1996E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B55A8"/>
    <w:rsid w:val="000E76F6"/>
    <w:rsid w:val="004063AB"/>
    <w:rsid w:val="004C2BE6"/>
    <w:rsid w:val="00CB55A8"/>
    <w:rsid w:val="00E95ED1"/>
    <w:rsid w:val="00F7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5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Oruba-Kozieł</dc:creator>
  <cp:keywords/>
  <dc:description/>
  <cp:lastModifiedBy>MZBK</cp:lastModifiedBy>
  <cp:revision>3</cp:revision>
  <dcterms:created xsi:type="dcterms:W3CDTF">2017-12-20T06:43:00Z</dcterms:created>
  <dcterms:modified xsi:type="dcterms:W3CDTF">2017-12-20T07:20:00Z</dcterms:modified>
</cp:coreProperties>
</file>